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54" w:rsidRDefault="00387E54" w:rsidP="00933795">
      <w:pPr>
        <w:widowControl/>
        <w:shd w:val="clear" w:color="auto" w:fill="FFFFFF"/>
        <w:tabs>
          <w:tab w:val="left" w:pos="2313"/>
        </w:tabs>
        <w:wordWrap w:val="0"/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附件4：</w:t>
      </w:r>
    </w:p>
    <w:p w:rsidR="00933795" w:rsidRPr="00933795" w:rsidRDefault="00933795" w:rsidP="00933795">
      <w:pPr>
        <w:widowControl/>
        <w:shd w:val="clear" w:color="auto" w:fill="FFFFFF"/>
        <w:tabs>
          <w:tab w:val="left" w:pos="2313"/>
        </w:tabs>
        <w:wordWrap w:val="0"/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933795">
        <w:rPr>
          <w:rFonts w:ascii="黑体" w:eastAsia="黑体" w:hAnsi="黑体" w:cs="Arial" w:hint="eastAsia"/>
          <w:kern w:val="0"/>
          <w:sz w:val="32"/>
          <w:szCs w:val="32"/>
        </w:rPr>
        <w:t>引导性问题</w:t>
      </w:r>
    </w:p>
    <w:p w:rsidR="00933795" w:rsidRPr="00933795" w:rsidRDefault="00933795" w:rsidP="00933795">
      <w:pPr>
        <w:widowControl/>
        <w:shd w:val="clear" w:color="auto" w:fill="FFFFFF"/>
        <w:tabs>
          <w:tab w:val="left" w:pos="2313"/>
        </w:tabs>
        <w:wordWrap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kern w:val="0"/>
          <w:sz w:val="28"/>
          <w:szCs w:val="28"/>
        </w:rPr>
      </w:pP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Arial"/>
          <w:b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b/>
          <w:kern w:val="0"/>
          <w:sz w:val="28"/>
          <w:szCs w:val="28"/>
        </w:rPr>
        <w:t>学校层面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1.面对经济社会发展的新形势，如何诠释学校的办学定位？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2.应如何根据学校办学定位、学科发展基础和经济社会的发展形势调整专业结构，人才培养目标如何定位？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3.教学管理制度执行程度如何？难以执行到位的政策有哪些？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4.在教师教学发展方面，学校现有的培训体系有哪些不足？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5.学校在教学质量保障体系建设方面存在什么问题？如何改进？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6.学校在关心与促进教师发展方面存在什么问题？如何改进？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7.兼职教师队伍如何建设，如何实质发挥兼职教师的作用？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8.学校实验技术人员和教学辅助人员的数量与结构如何？能否满足教学要求？存在哪些问题，如何改进？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9.学校是否建立了保障教学经费投入的长效机制？存在哪些问题？如何改进？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10.如何加快</w:t>
      </w:r>
      <w:proofErr w:type="gramStart"/>
      <w:r w:rsidRPr="00933795">
        <w:rPr>
          <w:rFonts w:ascii="仿宋" w:eastAsia="仿宋" w:hAnsi="仿宋" w:cs="Arial" w:hint="eastAsia"/>
          <w:kern w:val="0"/>
          <w:sz w:val="28"/>
          <w:szCs w:val="28"/>
        </w:rPr>
        <w:t>推进本硕博</w:t>
      </w:r>
      <w:proofErr w:type="gramEnd"/>
      <w:r w:rsidRPr="00933795">
        <w:rPr>
          <w:rFonts w:ascii="仿宋" w:eastAsia="仿宋" w:hAnsi="仿宋" w:cs="Arial" w:hint="eastAsia"/>
          <w:kern w:val="0"/>
          <w:sz w:val="28"/>
          <w:szCs w:val="28"/>
        </w:rPr>
        <w:t>一体化人才培养？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11.如何进一步扩大本科生参与国际交流的规模？</w:t>
      </w:r>
    </w:p>
    <w:p w:rsidR="00F126D9" w:rsidRDefault="00933795" w:rsidP="00F126D9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 xml:space="preserve">12.学校的第二课堂的建设效果如何，还有那些不足？ </w:t>
      </w:r>
    </w:p>
    <w:p w:rsidR="00933795" w:rsidRPr="00933795" w:rsidRDefault="00933795" w:rsidP="00BB3063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bookmarkStart w:id="0" w:name="_GoBack"/>
      <w:bookmarkEnd w:id="0"/>
      <w:r w:rsidRPr="00933795">
        <w:rPr>
          <w:rFonts w:ascii="仿宋" w:eastAsia="仿宋" w:hAnsi="仿宋" w:cs="Arial" w:hint="eastAsia"/>
          <w:kern w:val="0"/>
          <w:sz w:val="28"/>
          <w:szCs w:val="28"/>
        </w:rPr>
        <w:t>13.学校在学风建设和增强学生学习效果方面存在什么</w:t>
      </w:r>
    </w:p>
    <w:p w:rsidR="00933795" w:rsidRPr="00933795" w:rsidRDefault="00933795" w:rsidP="00933795">
      <w:pPr>
        <w:widowControl/>
        <w:snapToGrid w:val="0"/>
        <w:spacing w:line="360" w:lineRule="auto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问题？如何改进？</w:t>
      </w:r>
      <w:r w:rsidRPr="00933795">
        <w:rPr>
          <w:rFonts w:ascii="仿宋" w:eastAsia="仿宋" w:hAnsi="仿宋" w:cs="Arial"/>
          <w:kern w:val="0"/>
          <w:sz w:val="28"/>
          <w:szCs w:val="28"/>
        </w:rPr>
        <w:t xml:space="preserve"> 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14.学校在促进毕业生就业与发展方面存在什么问题？如何改进？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15.学校教学设施的建设与使用中存在什么问题？如何改进？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16.学校教学科研设施的开放程度如何？利用率如何？应如何进一步提高本科生参与教师科研项目的实效？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Arial"/>
          <w:b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b/>
          <w:kern w:val="0"/>
          <w:sz w:val="28"/>
          <w:szCs w:val="28"/>
        </w:rPr>
        <w:t>学院层面（各学院（部））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17.如何将以学生为中心的教育理念贯彻到人才培养的各个环节？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18.各专业人才培养目标如何定位，如何突出特色？</w:t>
      </w:r>
      <w:r w:rsidRPr="00933795">
        <w:rPr>
          <w:rFonts w:ascii="仿宋" w:eastAsia="仿宋" w:hAnsi="仿宋" w:cs="Arial"/>
          <w:kern w:val="0"/>
          <w:sz w:val="28"/>
          <w:szCs w:val="28"/>
        </w:rPr>
        <w:t xml:space="preserve"> 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19.以学校办学定位和专业建设目标为依据，如何完善人才培养模式？创新</w:t>
      </w:r>
      <w:proofErr w:type="gramStart"/>
      <w:r w:rsidRPr="00933795">
        <w:rPr>
          <w:rFonts w:ascii="仿宋" w:eastAsia="仿宋" w:hAnsi="仿宋" w:cs="Arial" w:hint="eastAsia"/>
          <w:kern w:val="0"/>
          <w:sz w:val="28"/>
          <w:szCs w:val="28"/>
        </w:rPr>
        <w:t>班人才</w:t>
      </w:r>
      <w:proofErr w:type="gramEnd"/>
      <w:r w:rsidRPr="00933795">
        <w:rPr>
          <w:rFonts w:ascii="仿宋" w:eastAsia="仿宋" w:hAnsi="仿宋" w:cs="Arial" w:hint="eastAsia"/>
          <w:kern w:val="0"/>
          <w:sz w:val="28"/>
          <w:szCs w:val="28"/>
        </w:rPr>
        <w:t>培养模式应如何进一步完善？</w:t>
      </w:r>
      <w:r w:rsidRPr="00933795">
        <w:rPr>
          <w:rFonts w:ascii="仿宋" w:eastAsia="仿宋" w:hAnsi="仿宋" w:cs="Arial"/>
          <w:kern w:val="0"/>
          <w:sz w:val="28"/>
          <w:szCs w:val="28"/>
        </w:rPr>
        <w:t xml:space="preserve"> 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 xml:space="preserve">20.各专业在产学融合、科教结合、国际合作培养人才方面，进展如何？如何进一步推进？存在哪些困难，如何解决困难？ 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21.如何进一步完善岗位考核办法，促进教师更加投入本科教学及教学研究？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22.如何发挥学院在国际化人才培养方面的主体作用？</w:t>
      </w:r>
      <w:r w:rsidRPr="00933795">
        <w:rPr>
          <w:rFonts w:ascii="仿宋" w:eastAsia="仿宋" w:hAnsi="仿宋" w:cs="Arial"/>
          <w:kern w:val="0"/>
          <w:sz w:val="28"/>
          <w:szCs w:val="28"/>
        </w:rPr>
        <w:t xml:space="preserve"> 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23.如何吸引和激励专任教师积极参与学生指导工作？</w:t>
      </w:r>
      <w:r w:rsidRPr="00933795">
        <w:rPr>
          <w:rFonts w:ascii="仿宋" w:eastAsia="仿宋" w:hAnsi="仿宋" w:cs="Arial"/>
          <w:kern w:val="0"/>
          <w:sz w:val="28"/>
          <w:szCs w:val="28"/>
        </w:rPr>
        <w:t xml:space="preserve"> 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Arial"/>
          <w:b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b/>
          <w:kern w:val="0"/>
          <w:sz w:val="28"/>
          <w:szCs w:val="28"/>
        </w:rPr>
        <w:t>教师层面（各教学团队）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24.如何在课程教学过程中，培养学生的创新创业能力？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25.在教学过程中，如何借助信息技术、虚拟技术和优质在线开放课程资源，实现从以教为中心向以学为中心转变？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26.在实施</w:t>
      </w:r>
      <w:r w:rsidRPr="00933795">
        <w:rPr>
          <w:rFonts w:ascii="仿宋" w:eastAsia="仿宋" w:hAnsi="仿宋" w:cs="Arial"/>
          <w:kern w:val="0"/>
          <w:sz w:val="28"/>
          <w:szCs w:val="28"/>
        </w:rPr>
        <w:t>启发式、讨论式、参与式教学</w:t>
      </w:r>
      <w:r w:rsidRPr="00933795">
        <w:rPr>
          <w:rFonts w:ascii="仿宋" w:eastAsia="仿宋" w:hAnsi="仿宋" w:cs="Arial" w:hint="eastAsia"/>
          <w:kern w:val="0"/>
          <w:sz w:val="28"/>
          <w:szCs w:val="28"/>
        </w:rPr>
        <w:t>过程中，遇到的困难有哪些？需要学校提供哪些支持？</w:t>
      </w:r>
    </w:p>
    <w:p w:rsidR="0093379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27.在将科研成果转化为教学资源过程中，遇到的困难和需要学校提供的支持有哪些？</w:t>
      </w:r>
    </w:p>
    <w:p w:rsidR="00161875" w:rsidRPr="00933795" w:rsidRDefault="00933795" w:rsidP="0093379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933795">
        <w:rPr>
          <w:rFonts w:ascii="仿宋" w:eastAsia="仿宋" w:hAnsi="仿宋" w:cs="Arial" w:hint="eastAsia"/>
          <w:kern w:val="0"/>
          <w:sz w:val="28"/>
          <w:szCs w:val="28"/>
        </w:rPr>
        <w:t>28.在学生的专业教育和职业生涯规划教育方面，还存在哪些不足？教师和学生是否熟知专业培育和目标， 并清楚自己从事的活动对实现专业培养目标所起的作用？如何达成？</w:t>
      </w:r>
      <w:r w:rsidRPr="00933795">
        <w:rPr>
          <w:rFonts w:ascii="仿宋" w:eastAsia="仿宋" w:hAnsi="仿宋" w:cs="Arial"/>
          <w:kern w:val="0"/>
          <w:sz w:val="28"/>
          <w:szCs w:val="28"/>
        </w:rPr>
        <w:tab/>
      </w:r>
    </w:p>
    <w:sectPr w:rsidR="00161875" w:rsidRPr="00933795" w:rsidSect="00161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81E" w:rsidRDefault="0078281E" w:rsidP="00F126D9">
      <w:r>
        <w:separator/>
      </w:r>
    </w:p>
  </w:endnote>
  <w:endnote w:type="continuationSeparator" w:id="0">
    <w:p w:rsidR="0078281E" w:rsidRDefault="0078281E" w:rsidP="00F1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81E" w:rsidRDefault="0078281E" w:rsidP="00F126D9">
      <w:r>
        <w:separator/>
      </w:r>
    </w:p>
  </w:footnote>
  <w:footnote w:type="continuationSeparator" w:id="0">
    <w:p w:rsidR="0078281E" w:rsidRDefault="0078281E" w:rsidP="00F1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795"/>
    <w:rsid w:val="0009072B"/>
    <w:rsid w:val="000D06FC"/>
    <w:rsid w:val="00106BD9"/>
    <w:rsid w:val="00161875"/>
    <w:rsid w:val="00276AD2"/>
    <w:rsid w:val="00387E54"/>
    <w:rsid w:val="003F09E0"/>
    <w:rsid w:val="00571B9D"/>
    <w:rsid w:val="005C6C2E"/>
    <w:rsid w:val="00733097"/>
    <w:rsid w:val="0078281E"/>
    <w:rsid w:val="00834B1C"/>
    <w:rsid w:val="008B3412"/>
    <w:rsid w:val="00933795"/>
    <w:rsid w:val="00B43515"/>
    <w:rsid w:val="00BB3063"/>
    <w:rsid w:val="00E17DAA"/>
    <w:rsid w:val="00E32DA4"/>
    <w:rsid w:val="00E9422D"/>
    <w:rsid w:val="00F1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7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2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26D9"/>
    <w:rPr>
      <w:kern w:val="2"/>
      <w:sz w:val="18"/>
      <w:szCs w:val="18"/>
    </w:rPr>
  </w:style>
  <w:style w:type="paragraph" w:styleId="a4">
    <w:name w:val="footer"/>
    <w:basedOn w:val="a"/>
    <w:link w:val="Char0"/>
    <w:rsid w:val="00F12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26D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郭佳</cp:lastModifiedBy>
  <cp:revision>4</cp:revision>
  <dcterms:created xsi:type="dcterms:W3CDTF">2016-09-23T10:24:00Z</dcterms:created>
  <dcterms:modified xsi:type="dcterms:W3CDTF">2016-09-30T02:03:00Z</dcterms:modified>
</cp:coreProperties>
</file>