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59" w:rsidRPr="00874E5A" w:rsidRDefault="00DF5059" w:rsidP="00DF5059">
      <w:pPr>
        <w:widowControl/>
        <w:spacing w:line="270" w:lineRule="atLeast"/>
        <w:jc w:val="left"/>
        <w:rPr>
          <w:rFonts w:ascii="仿宋_GB2312" w:eastAsia="仿宋_GB2312" w:cs="宋体"/>
          <w:kern w:val="0"/>
          <w:szCs w:val="32"/>
        </w:rPr>
      </w:pPr>
      <w:r w:rsidRPr="00874E5A">
        <w:rPr>
          <w:rFonts w:ascii="仿宋_GB2312" w:eastAsia="仿宋_GB2312" w:cs="宋体" w:hint="eastAsia"/>
          <w:kern w:val="0"/>
          <w:szCs w:val="32"/>
        </w:rPr>
        <w:t>附件</w:t>
      </w:r>
      <w:r>
        <w:rPr>
          <w:rFonts w:ascii="仿宋_GB2312" w:eastAsia="仿宋_GB2312" w:cs="宋体" w:hint="eastAsia"/>
          <w:kern w:val="0"/>
          <w:szCs w:val="32"/>
        </w:rPr>
        <w:t>一</w:t>
      </w:r>
      <w:r w:rsidRPr="00874E5A">
        <w:rPr>
          <w:rFonts w:ascii="仿宋_GB2312" w:eastAsia="仿宋_GB2312" w:cs="宋体" w:hint="eastAsia"/>
          <w:kern w:val="0"/>
          <w:szCs w:val="32"/>
        </w:rPr>
        <w:t>：</w:t>
      </w:r>
    </w:p>
    <w:p w:rsidR="00DF5059" w:rsidRDefault="00DF5059" w:rsidP="00DF5059">
      <w:pPr>
        <w:widowControl/>
        <w:spacing w:line="270" w:lineRule="atLeast"/>
        <w:jc w:val="center"/>
        <w:rPr>
          <w:rFonts w:eastAsia="宋体" w:cs="宋体"/>
          <w:b/>
          <w:kern w:val="0"/>
          <w:sz w:val="44"/>
          <w:szCs w:val="44"/>
        </w:rPr>
      </w:pPr>
      <w:r w:rsidRPr="00874E5A">
        <w:rPr>
          <w:rFonts w:eastAsia="宋体" w:cs="宋体" w:hint="eastAsia"/>
          <w:b/>
          <w:kern w:val="0"/>
          <w:sz w:val="44"/>
          <w:szCs w:val="44"/>
        </w:rPr>
        <w:t>中国石油大学（北京）聘期岗位职责书</w:t>
      </w:r>
    </w:p>
    <w:p w:rsidR="007A7B1C" w:rsidRDefault="007A7B1C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所在部门：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           （以下简称甲方）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受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聘 人：            （以下简称乙方）</w:t>
      </w:r>
    </w:p>
    <w:p w:rsidR="00DF5059" w:rsidRPr="00B7044B" w:rsidRDefault="00DF5059" w:rsidP="00DF5059">
      <w:pPr>
        <w:widowControl/>
        <w:spacing w:line="270" w:lineRule="atLeast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270" w:lineRule="atLeast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/>
          <w:kern w:val="0"/>
          <w:sz w:val="28"/>
          <w:szCs w:val="28"/>
        </w:rPr>
        <w:t>甲乙双方在平等自愿、协商一致的原则下签订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>聘期</w:t>
      </w:r>
      <w:r w:rsidRPr="00B7044B">
        <w:rPr>
          <w:rFonts w:ascii="仿宋_GB2312" w:eastAsia="仿宋_GB2312" w:cs="宋体"/>
          <w:kern w:val="0"/>
          <w:sz w:val="28"/>
          <w:szCs w:val="28"/>
        </w:rPr>
        <w:t>岗位职责书，具体如下。</w:t>
      </w:r>
    </w:p>
    <w:p w:rsidR="00DF5059" w:rsidRPr="00B7044B" w:rsidRDefault="00DF505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B7044B">
        <w:rPr>
          <w:rFonts w:ascii="仿宋_GB2312" w:eastAsia="仿宋_GB2312" w:cs="宋体" w:hint="eastAsia"/>
          <w:b/>
          <w:kern w:val="0"/>
          <w:sz w:val="28"/>
          <w:szCs w:val="28"/>
        </w:rPr>
        <w:t>一、聘用期限</w:t>
      </w:r>
      <w:r w:rsidRPr="00B7044B">
        <w:rPr>
          <w:rFonts w:ascii="仿宋_GB2312" w:eastAsia="仿宋_GB2312" w:hint="eastAsia"/>
          <w:b/>
          <w:sz w:val="28"/>
          <w:szCs w:val="28"/>
        </w:rPr>
        <w:t>按下列第</w:t>
      </w:r>
      <w:r w:rsidRPr="00B7044B">
        <w:rPr>
          <w:rFonts w:ascii="仿宋_GB2312" w:eastAsia="仿宋_GB2312" w:hint="eastAsia"/>
          <w:b/>
          <w:sz w:val="28"/>
          <w:szCs w:val="28"/>
          <w:u w:val="single"/>
        </w:rPr>
        <w:t xml:space="preserve">    </w:t>
      </w:r>
      <w:r w:rsidRPr="00B7044B">
        <w:rPr>
          <w:rFonts w:ascii="仿宋_GB2312" w:eastAsia="仿宋_GB2312" w:hint="eastAsia"/>
          <w:b/>
          <w:sz w:val="28"/>
          <w:szCs w:val="28"/>
        </w:rPr>
        <w:t xml:space="preserve">项执行： </w:t>
      </w:r>
    </w:p>
    <w:p w:rsidR="00DF5059" w:rsidRPr="00B7044B" w:rsidRDefault="00DF5059" w:rsidP="00DF5059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B7044B">
        <w:rPr>
          <w:rFonts w:ascii="仿宋_GB2312" w:eastAsia="仿宋_GB2312" w:hint="eastAsia"/>
          <w:sz w:val="28"/>
          <w:szCs w:val="28"/>
        </w:rPr>
        <w:t>(</w:t>
      </w:r>
      <w:proofErr w:type="gramStart"/>
      <w:r w:rsidRPr="00B7044B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B7044B">
        <w:rPr>
          <w:rFonts w:ascii="仿宋_GB2312" w:eastAsia="仿宋_GB2312" w:hint="eastAsia"/>
          <w:sz w:val="28"/>
          <w:szCs w:val="28"/>
        </w:rPr>
        <w:t>) 本合同期限为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B7044B">
        <w:rPr>
          <w:rFonts w:ascii="仿宋_GB2312" w:eastAsia="仿宋_GB2312" w:hint="eastAsia"/>
          <w:sz w:val="28"/>
          <w:szCs w:val="28"/>
        </w:rPr>
        <w:t>年，自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B7044B">
        <w:rPr>
          <w:rFonts w:ascii="仿宋_GB2312" w:eastAsia="仿宋_GB2312" w:hint="eastAsia"/>
          <w:sz w:val="28"/>
          <w:szCs w:val="28"/>
        </w:rPr>
        <w:t>年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B7044B">
        <w:rPr>
          <w:rFonts w:ascii="仿宋_GB2312" w:eastAsia="仿宋_GB2312" w:hint="eastAsia"/>
          <w:sz w:val="28"/>
          <w:szCs w:val="28"/>
        </w:rPr>
        <w:t>月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B7044B">
        <w:rPr>
          <w:rFonts w:ascii="仿宋_GB2312" w:eastAsia="仿宋_GB2312" w:hint="eastAsia"/>
          <w:sz w:val="28"/>
          <w:szCs w:val="28"/>
        </w:rPr>
        <w:t xml:space="preserve">日起， </w:t>
      </w:r>
    </w:p>
    <w:p w:rsidR="00DF5059" w:rsidRPr="00B7044B" w:rsidRDefault="00DF5059" w:rsidP="00DF5059">
      <w:pPr>
        <w:snapToGrid w:val="0"/>
        <w:spacing w:line="360" w:lineRule="auto"/>
        <w:rPr>
          <w:rFonts w:ascii="仿宋_GB2312" w:eastAsia="仿宋_GB2312"/>
          <w:sz w:val="28"/>
          <w:szCs w:val="28"/>
          <w:u w:val="single"/>
        </w:rPr>
      </w:pPr>
      <w:r w:rsidRPr="00B7044B">
        <w:rPr>
          <w:rFonts w:ascii="仿宋_GB2312" w:eastAsia="仿宋_GB2312" w:hint="eastAsia"/>
          <w:sz w:val="28"/>
          <w:szCs w:val="28"/>
        </w:rPr>
        <w:t>至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B7044B">
        <w:rPr>
          <w:rFonts w:ascii="仿宋_GB2312" w:eastAsia="仿宋_GB2312" w:hint="eastAsia"/>
          <w:sz w:val="28"/>
          <w:szCs w:val="28"/>
        </w:rPr>
        <w:t>年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B7044B">
        <w:rPr>
          <w:rFonts w:ascii="仿宋_GB2312" w:eastAsia="仿宋_GB2312" w:hint="eastAsia"/>
          <w:sz w:val="28"/>
          <w:szCs w:val="28"/>
        </w:rPr>
        <w:t>月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B7044B">
        <w:rPr>
          <w:rFonts w:ascii="仿宋_GB2312" w:eastAsia="仿宋_GB2312" w:hint="eastAsia"/>
          <w:sz w:val="28"/>
          <w:szCs w:val="28"/>
        </w:rPr>
        <w:t>日止。</w:t>
      </w:r>
    </w:p>
    <w:p w:rsidR="00DF5059" w:rsidRPr="00B7044B" w:rsidRDefault="00DF5059" w:rsidP="00DF5059">
      <w:pPr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 w:rsidRPr="00B7044B">
        <w:rPr>
          <w:rFonts w:ascii="仿宋_GB2312" w:eastAsia="仿宋_GB2312" w:hint="eastAsia"/>
          <w:sz w:val="28"/>
          <w:szCs w:val="28"/>
        </w:rPr>
        <w:t>(二)本合同期限自签订之日起，至乙方达到国家规定的退休年龄之日终止。</w:t>
      </w:r>
    </w:p>
    <w:p w:rsidR="00DF5059" w:rsidRPr="00B7044B" w:rsidRDefault="00DF505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b/>
          <w:kern w:val="0"/>
          <w:sz w:val="28"/>
          <w:szCs w:val="28"/>
        </w:rPr>
        <w:t>二、聘用岗位：</w:t>
      </w:r>
      <w:r w:rsidR="00CA2647" w:rsidRPr="00B7044B">
        <w:rPr>
          <w:rFonts w:ascii="仿宋_GB2312" w:eastAsia="仿宋_GB2312" w:cs="宋体"/>
          <w:b/>
          <w:kern w:val="0"/>
          <w:sz w:val="28"/>
          <w:szCs w:val="28"/>
        </w:rPr>
        <w:t xml:space="preserve"> 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聘期内乙方</w:t>
      </w:r>
      <w:r w:rsidRPr="00B7044B">
        <w:rPr>
          <w:rFonts w:ascii="仿宋_GB2312" w:eastAsia="仿宋_GB2312" w:hint="eastAsia"/>
          <w:sz w:val="28"/>
          <w:szCs w:val="28"/>
        </w:rPr>
        <w:t>所聘岗位类别为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CA2647" w:rsidRPr="00CA2647">
        <w:rPr>
          <w:rFonts w:ascii="仿宋_GB2312" w:eastAsia="仿宋_GB2312" w:hint="eastAsia"/>
          <w:color w:val="FF0000"/>
          <w:sz w:val="28"/>
          <w:szCs w:val="28"/>
          <w:u w:val="single"/>
        </w:rPr>
        <w:t>根据自身情况填写</w:t>
      </w:r>
      <w:r w:rsidRPr="00CA2647">
        <w:rPr>
          <w:rFonts w:ascii="仿宋_GB2312" w:eastAsia="仿宋_GB2312" w:hint="eastAsia"/>
          <w:color w:val="FF0000"/>
          <w:sz w:val="28"/>
          <w:szCs w:val="28"/>
          <w:u w:val="single"/>
        </w:rPr>
        <w:t xml:space="preserve"> 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8E4106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B7044B">
        <w:rPr>
          <w:rFonts w:ascii="仿宋_GB2312" w:eastAsia="仿宋_GB2312" w:hint="eastAsia"/>
          <w:sz w:val="28"/>
          <w:szCs w:val="28"/>
        </w:rPr>
        <w:t>（教师、其他专业技术、管理（辅导员）、</w:t>
      </w:r>
      <w:r w:rsidR="00FD4F51">
        <w:rPr>
          <w:rFonts w:ascii="仿宋_GB2312" w:eastAsia="仿宋_GB2312" w:hint="eastAsia"/>
          <w:sz w:val="28"/>
          <w:szCs w:val="28"/>
        </w:rPr>
        <w:t>双肩挑、</w:t>
      </w:r>
      <w:r w:rsidRPr="00B7044B">
        <w:rPr>
          <w:rFonts w:ascii="仿宋_GB2312" w:eastAsia="仿宋_GB2312" w:hint="eastAsia"/>
          <w:sz w:val="28"/>
          <w:szCs w:val="28"/>
        </w:rPr>
        <w:t>工勤），岗位级别为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562C9A">
        <w:rPr>
          <w:rFonts w:ascii="仿宋_GB2312" w:eastAsia="仿宋_GB2312" w:hint="eastAsia"/>
          <w:color w:val="FF0000"/>
          <w:sz w:val="28"/>
          <w:szCs w:val="28"/>
          <w:u w:val="single"/>
        </w:rPr>
        <w:t xml:space="preserve">      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B7044B">
        <w:rPr>
          <w:rFonts w:ascii="仿宋_GB2312" w:eastAsia="仿宋_GB2312" w:cs="宋体"/>
          <w:kern w:val="0"/>
          <w:sz w:val="28"/>
          <w:szCs w:val="28"/>
        </w:rPr>
        <w:t>。</w:t>
      </w:r>
    </w:p>
    <w:p w:rsidR="00DF5059" w:rsidRPr="00B7044B" w:rsidRDefault="00DF505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b/>
          <w:kern w:val="0"/>
          <w:sz w:val="28"/>
          <w:szCs w:val="28"/>
        </w:rPr>
        <w:t>三、聘期内，乙方的工作岗位职责和聘期目标具体如下：</w:t>
      </w:r>
      <w:bookmarkStart w:id="0" w:name="_GoBack"/>
      <w:bookmarkEnd w:id="0"/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（说明：</w:t>
      </w:r>
      <w:r w:rsidR="00B51E8A">
        <w:rPr>
          <w:rFonts w:ascii="仿宋_GB2312" w:eastAsia="仿宋_GB2312" w:cs="宋体" w:hint="eastAsia"/>
          <w:kern w:val="0"/>
          <w:sz w:val="28"/>
          <w:szCs w:val="28"/>
        </w:rPr>
        <w:t>教师岗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>的岗位职责和聘期目标既要有水平和质量的要求，也要有数量的要求</w:t>
      </w:r>
      <w:r w:rsidR="00B51E8A">
        <w:rPr>
          <w:rFonts w:ascii="仿宋_GB2312" w:eastAsia="仿宋_GB2312" w:cs="宋体" w:hint="eastAsia"/>
          <w:kern w:val="0"/>
          <w:sz w:val="28"/>
          <w:szCs w:val="28"/>
        </w:rPr>
        <w:t>，非教师岗主要明确</w:t>
      </w:r>
      <w:r w:rsidR="00202879">
        <w:rPr>
          <w:rFonts w:ascii="仿宋_GB2312" w:eastAsia="仿宋_GB2312" w:cs="宋体" w:hint="eastAsia"/>
          <w:kern w:val="0"/>
          <w:sz w:val="28"/>
          <w:szCs w:val="28"/>
        </w:rPr>
        <w:t>岗位职责和工作内容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>）</w:t>
      </w:r>
    </w:p>
    <w:p w:rsidR="00DF5059" w:rsidRDefault="00DF5059" w:rsidP="004E250B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4E250B">
        <w:rPr>
          <w:rFonts w:ascii="仿宋_GB2312" w:eastAsia="仿宋_GB2312" w:cs="宋体" w:hint="eastAsia"/>
          <w:kern w:val="0"/>
          <w:sz w:val="28"/>
          <w:szCs w:val="28"/>
        </w:rPr>
        <w:t>岗位职责：</w:t>
      </w:r>
    </w:p>
    <w:p w:rsidR="0014792E" w:rsidRPr="0014792E" w:rsidRDefault="0014792E" w:rsidP="0014792E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color w:val="FF0000"/>
          <w:spacing w:val="-11"/>
          <w:sz w:val="28"/>
          <w:szCs w:val="28"/>
          <w:u w:val="single"/>
          <w:shd w:val="clear" w:color="auto" w:fill="FFFFFF"/>
        </w:rPr>
      </w:pPr>
      <w:r w:rsidRPr="0014792E">
        <w:rPr>
          <w:rFonts w:ascii="仿宋" w:eastAsia="仿宋" w:hAnsi="仿宋"/>
          <w:color w:val="FF0000"/>
          <w:sz w:val="28"/>
          <w:szCs w:val="28"/>
          <w:u w:val="single"/>
        </w:rPr>
        <w:t>主持</w:t>
      </w:r>
      <w:r w:rsidR="00CA2647">
        <w:rPr>
          <w:rFonts w:ascii="仿宋" w:eastAsia="仿宋" w:hAnsi="仿宋" w:hint="eastAsia"/>
          <w:color w:val="FF0000"/>
          <w:sz w:val="28"/>
          <w:szCs w:val="28"/>
          <w:u w:val="single"/>
        </w:rPr>
        <w:t>所属校办企业</w:t>
      </w:r>
      <w:r w:rsidRPr="0014792E">
        <w:rPr>
          <w:rFonts w:ascii="仿宋" w:eastAsia="仿宋" w:hAnsi="仿宋"/>
          <w:color w:val="FF0000"/>
          <w:sz w:val="28"/>
          <w:szCs w:val="28"/>
          <w:u w:val="single"/>
        </w:rPr>
        <w:t>的全面经营管理工作</w:t>
      </w:r>
      <w:r w:rsidRPr="0014792E">
        <w:rPr>
          <w:rFonts w:ascii="仿宋" w:eastAsia="仿宋" w:hAnsi="仿宋" w:hint="eastAsia"/>
          <w:color w:val="FF0000"/>
          <w:sz w:val="28"/>
          <w:szCs w:val="28"/>
          <w:u w:val="single"/>
        </w:rPr>
        <w:t>，</w:t>
      </w:r>
      <w:r w:rsidRPr="0014792E">
        <w:rPr>
          <w:rFonts w:ascii="仿宋" w:eastAsia="仿宋" w:hAnsi="仿宋" w:hint="eastAsia"/>
          <w:color w:val="FF0000"/>
          <w:spacing w:val="-13"/>
          <w:sz w:val="28"/>
          <w:szCs w:val="28"/>
          <w:u w:val="single"/>
          <w:shd w:val="clear" w:color="auto" w:fill="FFFFFF"/>
        </w:rPr>
        <w:t>组织实施董事会决议，</w:t>
      </w:r>
      <w:r w:rsidRPr="0014792E">
        <w:rPr>
          <w:rFonts w:ascii="仿宋" w:eastAsia="仿宋" w:hAnsi="仿宋" w:hint="eastAsia"/>
          <w:color w:val="FF0000"/>
          <w:spacing w:val="-10"/>
          <w:sz w:val="28"/>
          <w:szCs w:val="28"/>
          <w:u w:val="single"/>
          <w:shd w:val="clear" w:color="auto" w:fill="FFFFFF"/>
        </w:rPr>
        <w:t>规范内部管理。</w:t>
      </w:r>
      <w:r w:rsidRPr="0014792E">
        <w:rPr>
          <w:rFonts w:ascii="仿宋" w:eastAsia="仿宋" w:hAnsi="仿宋" w:hint="eastAsia"/>
          <w:color w:val="FF0000"/>
          <w:sz w:val="28"/>
          <w:szCs w:val="28"/>
          <w:u w:val="single"/>
          <w:shd w:val="clear" w:color="auto" w:fill="FFFFFF"/>
        </w:rPr>
        <w:t>健全</w:t>
      </w:r>
      <w:r w:rsidR="00DF743C">
        <w:rPr>
          <w:rFonts w:ascii="仿宋" w:eastAsia="仿宋" w:hAnsi="仿宋" w:hint="eastAsia"/>
          <w:color w:val="FF0000"/>
          <w:sz w:val="28"/>
          <w:szCs w:val="28"/>
          <w:u w:val="single"/>
          <w:shd w:val="clear" w:color="auto" w:fill="FFFFFF"/>
        </w:rPr>
        <w:t>企业</w:t>
      </w:r>
      <w:r w:rsidRPr="0014792E">
        <w:rPr>
          <w:rFonts w:ascii="仿宋" w:eastAsia="仿宋" w:hAnsi="仿宋" w:hint="eastAsia"/>
          <w:color w:val="FF0000"/>
          <w:sz w:val="28"/>
          <w:szCs w:val="28"/>
          <w:u w:val="single"/>
          <w:shd w:val="clear" w:color="auto" w:fill="FFFFFF"/>
        </w:rPr>
        <w:t>的管理体系与组织结构，</w:t>
      </w:r>
      <w:r w:rsidRPr="0014792E">
        <w:rPr>
          <w:rFonts w:ascii="仿宋" w:eastAsia="仿宋" w:hAnsi="仿宋" w:hint="eastAsia"/>
          <w:color w:val="FF0000"/>
          <w:spacing w:val="-11"/>
          <w:sz w:val="28"/>
          <w:szCs w:val="28"/>
          <w:u w:val="single"/>
          <w:shd w:val="clear" w:color="auto" w:fill="FFFFFF"/>
        </w:rPr>
        <w:t>组织</w:t>
      </w:r>
      <w:r w:rsidRPr="0014792E">
        <w:rPr>
          <w:rFonts w:ascii="仿宋" w:eastAsia="仿宋" w:hAnsi="仿宋" w:hint="eastAsia"/>
          <w:color w:val="FF0000"/>
          <w:spacing w:val="-11"/>
          <w:sz w:val="28"/>
          <w:szCs w:val="28"/>
          <w:u w:val="single"/>
          <w:shd w:val="clear" w:color="auto" w:fill="FFFFFF"/>
        </w:rPr>
        <w:lastRenderedPageBreak/>
        <w:t>制定</w:t>
      </w:r>
      <w:r w:rsidR="00DF743C">
        <w:rPr>
          <w:rFonts w:ascii="仿宋" w:eastAsia="仿宋" w:hAnsi="仿宋" w:hint="eastAsia"/>
          <w:color w:val="FF0000"/>
          <w:spacing w:val="-11"/>
          <w:sz w:val="28"/>
          <w:szCs w:val="28"/>
          <w:u w:val="single"/>
          <w:shd w:val="clear" w:color="auto" w:fill="FFFFFF"/>
        </w:rPr>
        <w:t>企业</w:t>
      </w:r>
      <w:r w:rsidRPr="0014792E">
        <w:rPr>
          <w:rFonts w:ascii="仿宋" w:eastAsia="仿宋" w:hAnsi="仿宋" w:hint="eastAsia"/>
          <w:color w:val="FF0000"/>
          <w:spacing w:val="-11"/>
          <w:sz w:val="28"/>
          <w:szCs w:val="28"/>
          <w:u w:val="single"/>
          <w:shd w:val="clear" w:color="auto" w:fill="FFFFFF"/>
        </w:rPr>
        <w:t>内部管理机构设置和基本管理制度。</w:t>
      </w:r>
    </w:p>
    <w:p w:rsidR="0014792E" w:rsidRPr="0014792E" w:rsidRDefault="0014792E" w:rsidP="0014792E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color w:val="FF0000"/>
          <w:spacing w:val="-11"/>
          <w:sz w:val="28"/>
          <w:szCs w:val="28"/>
          <w:u w:val="single"/>
          <w:shd w:val="clear" w:color="auto" w:fill="FFFFFF"/>
        </w:rPr>
      </w:pPr>
      <w:r w:rsidRPr="0014792E">
        <w:rPr>
          <w:rFonts w:ascii="仿宋" w:eastAsia="仿宋" w:hAnsi="仿宋"/>
          <w:color w:val="FF0000"/>
          <w:sz w:val="28"/>
          <w:szCs w:val="28"/>
          <w:u w:val="single"/>
        </w:rPr>
        <w:t>根据董事会提出的战略目标，组织制定</w:t>
      </w:r>
      <w:r w:rsidR="00DF743C">
        <w:rPr>
          <w:rFonts w:ascii="仿宋" w:eastAsia="仿宋" w:hAnsi="仿宋" w:hint="eastAsia"/>
          <w:color w:val="FF0000"/>
          <w:sz w:val="28"/>
          <w:szCs w:val="28"/>
          <w:u w:val="single"/>
        </w:rPr>
        <w:t>企业</w:t>
      </w:r>
      <w:r w:rsidRPr="0014792E">
        <w:rPr>
          <w:rFonts w:ascii="仿宋" w:eastAsia="仿宋" w:hAnsi="仿宋"/>
          <w:color w:val="FF0000"/>
          <w:sz w:val="28"/>
          <w:szCs w:val="28"/>
          <w:u w:val="single"/>
        </w:rPr>
        <w:t>中长期发展战略与经营方案，并推动实施</w:t>
      </w:r>
      <w:r w:rsidRPr="0014792E">
        <w:rPr>
          <w:rFonts w:ascii="仿宋" w:eastAsia="仿宋" w:hAnsi="仿宋" w:hint="eastAsia"/>
          <w:color w:val="FF0000"/>
          <w:sz w:val="28"/>
          <w:szCs w:val="28"/>
          <w:u w:val="single"/>
        </w:rPr>
        <w:t>，提高</w:t>
      </w:r>
      <w:r w:rsidR="00DF743C">
        <w:rPr>
          <w:rFonts w:ascii="仿宋" w:eastAsia="仿宋" w:hAnsi="仿宋" w:hint="eastAsia"/>
          <w:color w:val="FF0000"/>
          <w:sz w:val="28"/>
          <w:szCs w:val="28"/>
          <w:u w:val="single"/>
        </w:rPr>
        <w:t>企业</w:t>
      </w:r>
      <w:r w:rsidRPr="0014792E">
        <w:rPr>
          <w:rFonts w:ascii="仿宋" w:eastAsia="仿宋" w:hAnsi="仿宋" w:hint="eastAsia"/>
          <w:color w:val="FF0000"/>
          <w:sz w:val="28"/>
          <w:szCs w:val="28"/>
          <w:u w:val="single"/>
        </w:rPr>
        <w:t>业绩。</w:t>
      </w:r>
    </w:p>
    <w:p w:rsidR="0014792E" w:rsidRPr="00127351" w:rsidRDefault="00982A5D" w:rsidP="0014792E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color w:val="FF0000"/>
          <w:spacing w:val="-11"/>
          <w:sz w:val="28"/>
          <w:szCs w:val="28"/>
          <w:u w:val="single"/>
          <w:shd w:val="clear" w:color="auto" w:fill="FFFFFF"/>
        </w:rPr>
      </w:pPr>
      <w:r>
        <w:rPr>
          <w:rFonts w:ascii="仿宋" w:eastAsia="仿宋" w:hAnsi="仿宋" w:hint="eastAsia"/>
          <w:color w:val="FF0000"/>
          <w:spacing w:val="-11"/>
          <w:sz w:val="28"/>
          <w:szCs w:val="28"/>
          <w:u w:val="single"/>
          <w:shd w:val="clear" w:color="auto" w:fill="FFFFFF"/>
        </w:rPr>
        <w:t>依据“</w:t>
      </w:r>
      <w:r w:rsidR="00BA5BC0">
        <w:rPr>
          <w:rFonts w:ascii="仿宋" w:eastAsia="仿宋" w:hAnsi="仿宋" w:hint="eastAsia"/>
          <w:color w:val="FF0000"/>
          <w:spacing w:val="-11"/>
          <w:sz w:val="28"/>
          <w:szCs w:val="28"/>
          <w:u w:val="single"/>
          <w:shd w:val="clear" w:color="auto" w:fill="FFFFFF"/>
        </w:rPr>
        <w:t>三严三实</w:t>
      </w:r>
      <w:r w:rsidR="00BA5BC0">
        <w:rPr>
          <w:rFonts w:ascii="仿宋" w:eastAsia="仿宋" w:hAnsi="仿宋"/>
          <w:color w:val="FF0000"/>
          <w:spacing w:val="-11"/>
          <w:sz w:val="28"/>
          <w:szCs w:val="28"/>
          <w:u w:val="single"/>
          <w:shd w:val="clear" w:color="auto" w:fill="FFFFFF"/>
        </w:rPr>
        <w:t>”</w:t>
      </w:r>
      <w:r>
        <w:rPr>
          <w:rFonts w:ascii="仿宋" w:eastAsia="仿宋" w:hAnsi="仿宋" w:hint="eastAsia"/>
          <w:color w:val="FF0000"/>
          <w:spacing w:val="-11"/>
          <w:sz w:val="28"/>
          <w:szCs w:val="28"/>
          <w:u w:val="single"/>
          <w:shd w:val="clear" w:color="auto" w:fill="FFFFFF"/>
        </w:rPr>
        <w:t>准则进行企业</w:t>
      </w:r>
      <w:r w:rsidR="0014792E" w:rsidRPr="00127351">
        <w:rPr>
          <w:rFonts w:ascii="仿宋" w:eastAsia="仿宋" w:hAnsi="仿宋" w:hint="eastAsia"/>
          <w:color w:val="FF0000"/>
          <w:spacing w:val="-11"/>
          <w:sz w:val="28"/>
          <w:szCs w:val="28"/>
          <w:u w:val="single"/>
          <w:shd w:val="clear" w:color="auto" w:fill="FFFFFF"/>
        </w:rPr>
        <w:t>廉政建设，推动精神文明和企业文化建设，</w:t>
      </w:r>
      <w:r w:rsidR="00127351" w:rsidRPr="00127351">
        <w:rPr>
          <w:rFonts w:ascii="仿宋" w:eastAsia="仿宋" w:hAnsi="仿宋" w:hint="eastAsia"/>
          <w:color w:val="FF0000"/>
          <w:spacing w:val="-11"/>
          <w:sz w:val="28"/>
          <w:szCs w:val="28"/>
          <w:u w:val="single"/>
          <w:shd w:val="clear" w:color="auto" w:fill="FFFFFF"/>
        </w:rPr>
        <w:t>自觉遵守</w:t>
      </w:r>
      <w:r w:rsidR="0014792E" w:rsidRPr="00127351">
        <w:rPr>
          <w:rFonts w:ascii="仿宋" w:eastAsia="仿宋" w:hAnsi="仿宋" w:hint="eastAsia"/>
          <w:color w:val="FF0000"/>
          <w:spacing w:val="-11"/>
          <w:sz w:val="28"/>
          <w:szCs w:val="28"/>
          <w:u w:val="single"/>
          <w:shd w:val="clear" w:color="auto" w:fill="FFFFFF"/>
        </w:rPr>
        <w:t xml:space="preserve">廉洁自律底线。 </w:t>
      </w:r>
    </w:p>
    <w:p w:rsidR="0014792E" w:rsidRPr="0014792E" w:rsidRDefault="0014792E" w:rsidP="0014792E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color w:val="FF0000"/>
          <w:spacing w:val="-11"/>
          <w:sz w:val="28"/>
          <w:szCs w:val="28"/>
          <w:u w:val="single"/>
          <w:shd w:val="clear" w:color="auto" w:fill="FFFFFF"/>
        </w:rPr>
      </w:pPr>
      <w:r w:rsidRPr="0014792E">
        <w:rPr>
          <w:rFonts w:ascii="仿宋" w:eastAsia="仿宋" w:hAnsi="仿宋" w:hint="eastAsia"/>
          <w:color w:val="FF0000"/>
          <w:spacing w:val="-11"/>
          <w:sz w:val="28"/>
          <w:szCs w:val="28"/>
          <w:u w:val="single"/>
          <w:shd w:val="clear" w:color="auto" w:fill="FFFFFF"/>
        </w:rPr>
        <w:t>加强工作作风建设。树立认真严谨，团结务实，尽职尽责，行之必果的良好工作作风。</w:t>
      </w:r>
    </w:p>
    <w:p w:rsidR="00224A49" w:rsidRDefault="0014792E" w:rsidP="00224A49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color w:val="FF0000"/>
          <w:spacing w:val="-11"/>
          <w:sz w:val="28"/>
          <w:szCs w:val="28"/>
          <w:u w:val="single"/>
          <w:shd w:val="clear" w:color="auto" w:fill="FFFFFF"/>
        </w:rPr>
      </w:pPr>
      <w:r w:rsidRPr="0014792E">
        <w:rPr>
          <w:rFonts w:ascii="仿宋" w:eastAsia="仿宋" w:hAnsi="仿宋" w:hint="eastAsia"/>
          <w:color w:val="FF0000"/>
          <w:spacing w:val="-11"/>
          <w:sz w:val="28"/>
          <w:szCs w:val="28"/>
          <w:u w:val="single"/>
          <w:shd w:val="clear" w:color="auto" w:fill="FFFFFF"/>
        </w:rPr>
        <w:t>积极配合总公司及</w:t>
      </w:r>
      <w:r w:rsidR="00740004">
        <w:rPr>
          <w:rFonts w:ascii="仿宋" w:eastAsia="仿宋" w:hAnsi="仿宋" w:hint="eastAsia"/>
          <w:color w:val="FF0000"/>
          <w:spacing w:val="-11"/>
          <w:sz w:val="28"/>
          <w:szCs w:val="28"/>
          <w:u w:val="single"/>
          <w:shd w:val="clear" w:color="auto" w:fill="FFFFFF"/>
        </w:rPr>
        <w:t>会计师</w:t>
      </w:r>
      <w:r w:rsidRPr="0014792E">
        <w:rPr>
          <w:rFonts w:ascii="仿宋" w:eastAsia="仿宋" w:hAnsi="仿宋" w:hint="eastAsia"/>
          <w:color w:val="FF0000"/>
          <w:spacing w:val="-11"/>
          <w:sz w:val="28"/>
          <w:szCs w:val="28"/>
          <w:u w:val="single"/>
          <w:shd w:val="clear" w:color="auto" w:fill="FFFFFF"/>
        </w:rPr>
        <w:t>事务所进行企业年度财务审计。</w:t>
      </w:r>
    </w:p>
    <w:p w:rsidR="00224A49" w:rsidRDefault="00224A49" w:rsidP="00224A49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color w:val="FF0000"/>
          <w:spacing w:val="-11"/>
          <w:sz w:val="28"/>
          <w:szCs w:val="28"/>
          <w:u w:val="single"/>
          <w:shd w:val="clear" w:color="auto" w:fill="FFFFFF"/>
        </w:rPr>
      </w:pPr>
    </w:p>
    <w:p w:rsidR="00224A49" w:rsidRDefault="00224A49" w:rsidP="00224A49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color w:val="FF0000"/>
          <w:spacing w:val="-11"/>
          <w:sz w:val="28"/>
          <w:szCs w:val="28"/>
          <w:u w:val="single"/>
          <w:shd w:val="clear" w:color="auto" w:fill="FFFFFF"/>
        </w:rPr>
      </w:pPr>
    </w:p>
    <w:p w:rsidR="00224A49" w:rsidRDefault="00224A49" w:rsidP="00224A49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color w:val="FF0000"/>
          <w:spacing w:val="-11"/>
          <w:sz w:val="28"/>
          <w:szCs w:val="28"/>
          <w:u w:val="single"/>
          <w:shd w:val="clear" w:color="auto" w:fill="FFFFFF"/>
        </w:rPr>
      </w:pPr>
    </w:p>
    <w:p w:rsidR="00224A49" w:rsidRPr="00F4718C" w:rsidRDefault="00F4718C" w:rsidP="00F4718C">
      <w:pPr>
        <w:spacing w:line="360" w:lineRule="auto"/>
        <w:ind w:left="567"/>
        <w:rPr>
          <w:rFonts w:ascii="仿宋" w:eastAsia="仿宋" w:hAnsi="仿宋"/>
          <w:color w:val="FF0000"/>
          <w:spacing w:val="-11"/>
          <w:sz w:val="28"/>
          <w:szCs w:val="28"/>
          <w:shd w:val="clear" w:color="auto" w:fill="FFFFFF"/>
        </w:rPr>
      </w:pPr>
      <w:r w:rsidRPr="00F4718C">
        <w:rPr>
          <w:rFonts w:ascii="仿宋" w:eastAsia="仿宋" w:hAnsi="仿宋"/>
          <w:color w:val="FF0000"/>
          <w:spacing w:val="-11"/>
          <w:sz w:val="28"/>
          <w:szCs w:val="28"/>
          <w:shd w:val="clear" w:color="auto" w:fill="FFFFFF"/>
        </w:rPr>
        <w:t>……</w:t>
      </w:r>
    </w:p>
    <w:p w:rsidR="00DF5059" w:rsidRPr="0014792E" w:rsidRDefault="00DF5059" w:rsidP="0014792E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14792E">
        <w:rPr>
          <w:rFonts w:ascii="仿宋_GB2312" w:eastAsia="仿宋_GB2312" w:cs="宋体" w:hint="eastAsia"/>
          <w:kern w:val="0"/>
          <w:sz w:val="28"/>
          <w:szCs w:val="28"/>
        </w:rPr>
        <w:t>聘期目标：</w:t>
      </w:r>
    </w:p>
    <w:p w:rsidR="0014792E" w:rsidRPr="0014792E" w:rsidRDefault="0014792E" w:rsidP="0014792E">
      <w:pPr>
        <w:pStyle w:val="a6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color w:val="FF0000"/>
          <w:spacing w:val="-11"/>
          <w:sz w:val="28"/>
          <w:szCs w:val="28"/>
          <w:u w:val="single"/>
          <w:shd w:val="clear" w:color="auto" w:fill="FFFFFF"/>
        </w:rPr>
      </w:pPr>
      <w:r w:rsidRPr="0014792E">
        <w:rPr>
          <w:rFonts w:ascii="仿宋" w:eastAsia="仿宋" w:hAnsi="仿宋" w:hint="eastAsia"/>
          <w:color w:val="FF0000"/>
          <w:spacing w:val="-11"/>
          <w:sz w:val="28"/>
          <w:szCs w:val="28"/>
          <w:u w:val="single"/>
          <w:shd w:val="clear" w:color="auto" w:fill="FFFFFF"/>
        </w:rPr>
        <w:t>认真贯彻执行总公司管理计划，组织企业全面发展。</w:t>
      </w:r>
    </w:p>
    <w:p w:rsidR="0014792E" w:rsidRPr="0014792E" w:rsidRDefault="0014792E" w:rsidP="0014792E">
      <w:pPr>
        <w:pStyle w:val="a6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color w:val="FF0000"/>
          <w:spacing w:val="-11"/>
          <w:sz w:val="28"/>
          <w:szCs w:val="28"/>
          <w:u w:val="single"/>
          <w:shd w:val="clear" w:color="auto" w:fill="FFFFFF"/>
        </w:rPr>
      </w:pPr>
      <w:r w:rsidRPr="0014792E">
        <w:rPr>
          <w:rFonts w:ascii="仿宋" w:eastAsia="仿宋" w:hAnsi="仿宋" w:hint="eastAsia"/>
          <w:color w:val="FF0000"/>
          <w:spacing w:val="-11"/>
          <w:sz w:val="28"/>
          <w:szCs w:val="28"/>
          <w:u w:val="single"/>
          <w:shd w:val="clear" w:color="auto" w:fill="FFFFFF"/>
        </w:rPr>
        <w:t>加强国有资产管理，确保国有资产增值保值。</w:t>
      </w:r>
    </w:p>
    <w:p w:rsidR="0014792E" w:rsidRDefault="0014792E" w:rsidP="0014792E">
      <w:pPr>
        <w:pStyle w:val="a6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color w:val="FF0000"/>
          <w:spacing w:val="-11"/>
          <w:sz w:val="28"/>
          <w:szCs w:val="28"/>
          <w:u w:val="single"/>
          <w:shd w:val="clear" w:color="auto" w:fill="FFFFFF"/>
        </w:rPr>
      </w:pPr>
      <w:r w:rsidRPr="0014792E">
        <w:rPr>
          <w:rFonts w:ascii="仿宋" w:eastAsia="仿宋" w:hAnsi="仿宋" w:hint="eastAsia"/>
          <w:color w:val="FF0000"/>
          <w:spacing w:val="-11"/>
          <w:sz w:val="28"/>
          <w:szCs w:val="28"/>
          <w:u w:val="single"/>
          <w:shd w:val="clear" w:color="auto" w:fill="FFFFFF"/>
        </w:rPr>
        <w:t>提高对企业安全稳定工作的认识，严格落实安全制度，切实加强检查密度，确保全年无重大安全事故。</w:t>
      </w:r>
    </w:p>
    <w:p w:rsidR="00224A49" w:rsidRDefault="00224A49" w:rsidP="0014792E">
      <w:pPr>
        <w:pStyle w:val="a6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color w:val="FF0000"/>
          <w:spacing w:val="-11"/>
          <w:sz w:val="28"/>
          <w:szCs w:val="28"/>
          <w:u w:val="single"/>
          <w:shd w:val="clear" w:color="auto" w:fill="FFFFFF"/>
        </w:rPr>
      </w:pPr>
      <w:r>
        <w:rPr>
          <w:rFonts w:ascii="仿宋" w:eastAsia="仿宋" w:hAnsi="仿宋" w:hint="eastAsia"/>
          <w:color w:val="FF0000"/>
          <w:spacing w:val="-11"/>
          <w:sz w:val="28"/>
          <w:szCs w:val="28"/>
          <w:u w:val="single"/>
          <w:shd w:val="clear" w:color="auto" w:fill="FFFFFF"/>
        </w:rPr>
        <w:t>根据企业自身情况预计聘期期间上缴额</w:t>
      </w:r>
    </w:p>
    <w:p w:rsidR="00224A49" w:rsidRDefault="00224A49" w:rsidP="0014792E">
      <w:pPr>
        <w:pStyle w:val="a6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color w:val="FF0000"/>
          <w:spacing w:val="-11"/>
          <w:sz w:val="28"/>
          <w:szCs w:val="28"/>
          <w:u w:val="single"/>
          <w:shd w:val="clear" w:color="auto" w:fill="FFFFFF"/>
        </w:rPr>
      </w:pPr>
    </w:p>
    <w:p w:rsidR="00224A49" w:rsidRDefault="00224A49" w:rsidP="0014792E">
      <w:pPr>
        <w:pStyle w:val="a6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color w:val="FF0000"/>
          <w:spacing w:val="-11"/>
          <w:sz w:val="28"/>
          <w:szCs w:val="28"/>
          <w:u w:val="single"/>
          <w:shd w:val="clear" w:color="auto" w:fill="FFFFFF"/>
        </w:rPr>
      </w:pPr>
    </w:p>
    <w:p w:rsidR="00224A49" w:rsidRDefault="00224A49" w:rsidP="0014792E">
      <w:pPr>
        <w:pStyle w:val="a6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color w:val="FF0000"/>
          <w:spacing w:val="-11"/>
          <w:sz w:val="28"/>
          <w:szCs w:val="28"/>
          <w:u w:val="single"/>
          <w:shd w:val="clear" w:color="auto" w:fill="FFFFFF"/>
        </w:rPr>
      </w:pPr>
    </w:p>
    <w:p w:rsidR="00F4718C" w:rsidRPr="00C44927" w:rsidRDefault="00C44927" w:rsidP="00F4718C">
      <w:pPr>
        <w:spacing w:line="360" w:lineRule="auto"/>
        <w:ind w:left="567"/>
        <w:rPr>
          <w:rFonts w:ascii="仿宋" w:eastAsia="仿宋" w:hAnsi="仿宋"/>
          <w:color w:val="FF0000"/>
          <w:spacing w:val="-11"/>
          <w:sz w:val="28"/>
          <w:szCs w:val="28"/>
          <w:shd w:val="clear" w:color="auto" w:fill="FFFFFF"/>
        </w:rPr>
      </w:pPr>
      <w:r w:rsidRPr="00C44927">
        <w:rPr>
          <w:rFonts w:ascii="仿宋" w:eastAsia="仿宋" w:hAnsi="仿宋"/>
          <w:color w:val="FF0000"/>
          <w:spacing w:val="-11"/>
          <w:sz w:val="28"/>
          <w:szCs w:val="28"/>
          <w:shd w:val="clear" w:color="auto" w:fill="FFFFFF"/>
        </w:rPr>
        <w:t>……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lastRenderedPageBreak/>
        <w:t>四、本岗位职责书作为乙方年度考核、聘期考核以及计酬、福利等待遇发放等项的依据。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五、其他：</w:t>
      </w:r>
    </w:p>
    <w:p w:rsidR="00DF5059" w:rsidRPr="008E4106" w:rsidRDefault="008E4106" w:rsidP="00DF5059">
      <w:pPr>
        <w:widowControl/>
        <w:spacing w:line="360" w:lineRule="auto"/>
        <w:jc w:val="left"/>
        <w:rPr>
          <w:rFonts w:ascii="仿宋_GB2312" w:eastAsia="仿宋_GB2312" w:cs="宋体"/>
          <w:color w:val="FF0000"/>
          <w:kern w:val="0"/>
          <w:sz w:val="28"/>
          <w:szCs w:val="28"/>
          <w:u w:val="single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 xml:space="preserve"> </w:t>
      </w:r>
      <w:r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若有其他约定，可在此处填写。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六、甲乙双方在此声明并确认：双方均已仔细阅读本岗位职责书的所有条款，并有充分的理解，甲方已采取合理的方式提请乙方注意各条款的规定和含义，并</w:t>
      </w:r>
      <w:proofErr w:type="gramStart"/>
      <w:r w:rsidRPr="00B7044B">
        <w:rPr>
          <w:rFonts w:ascii="仿宋_GB2312" w:eastAsia="仿宋_GB2312" w:cs="宋体" w:hint="eastAsia"/>
          <w:kern w:val="0"/>
          <w:sz w:val="28"/>
          <w:szCs w:val="28"/>
        </w:rPr>
        <w:t>作出</w:t>
      </w:r>
      <w:proofErr w:type="gramEnd"/>
      <w:r w:rsidRPr="00B7044B">
        <w:rPr>
          <w:rFonts w:ascii="仿宋_GB2312" w:eastAsia="仿宋_GB2312" w:cs="宋体" w:hint="eastAsia"/>
          <w:kern w:val="0"/>
          <w:sz w:val="28"/>
          <w:szCs w:val="28"/>
        </w:rPr>
        <w:t>了说明和提示。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七、本岗位职责书一式三份，作为中国石油大学（北京）和乙方签订的聘用合同的附件，与上述聘用合同具有同等法律效力。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甲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 方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>（所在单位）</w:t>
      </w:r>
      <w:r w:rsidRPr="00B7044B">
        <w:rPr>
          <w:rFonts w:ascii="仿宋_GB2312" w:eastAsia="仿宋_GB2312" w:cs="宋体"/>
          <w:kern w:val="0"/>
          <w:sz w:val="28"/>
          <w:szCs w:val="28"/>
        </w:rPr>
        <w:t>（公章）：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 xml:space="preserve">                  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 xml:space="preserve">负责人（签名）：                  </w:t>
      </w:r>
      <w:r w:rsidRPr="00B7044B">
        <w:rPr>
          <w:rFonts w:ascii="仿宋_GB2312" w:eastAsia="仿宋_GB2312" w:cs="宋体"/>
          <w:kern w:val="0"/>
          <w:sz w:val="28"/>
          <w:szCs w:val="28"/>
        </w:rPr>
        <w:t>乙方（签名）：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联系电话：                        联系电话：</w:t>
      </w:r>
    </w:p>
    <w:p w:rsidR="00F20325" w:rsidRPr="00194AF8" w:rsidRDefault="00DF5059" w:rsidP="00194AF8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年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   月    日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 xml:space="preserve">                    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年    月    日                 </w:t>
      </w:r>
      <w:r w:rsidRPr="00B7044B">
        <w:rPr>
          <w:rFonts w:ascii="仿宋_GB2312" w:eastAsia="仿宋_GB2312" w:cs="宋体"/>
          <w:kern w:val="0"/>
          <w:sz w:val="28"/>
          <w:szCs w:val="28"/>
        </w:rPr>
        <w:tab/>
      </w:r>
    </w:p>
    <w:sectPr w:rsidR="00F20325" w:rsidRPr="00194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80" w:rsidRDefault="00D24B80" w:rsidP="00CE7028">
      <w:r>
        <w:separator/>
      </w:r>
    </w:p>
  </w:endnote>
  <w:endnote w:type="continuationSeparator" w:id="0">
    <w:p w:rsidR="00D24B80" w:rsidRDefault="00D24B80" w:rsidP="00CE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80" w:rsidRDefault="00D24B80" w:rsidP="00CE7028">
      <w:r>
        <w:separator/>
      </w:r>
    </w:p>
  </w:footnote>
  <w:footnote w:type="continuationSeparator" w:id="0">
    <w:p w:rsidR="00D24B80" w:rsidRDefault="00D24B80" w:rsidP="00CE7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4E1"/>
    <w:multiLevelType w:val="hybridMultilevel"/>
    <w:tmpl w:val="1FAC8F30"/>
    <w:lvl w:ilvl="0" w:tplc="FE5A6744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05040D71"/>
    <w:multiLevelType w:val="hybridMultilevel"/>
    <w:tmpl w:val="EB5A736A"/>
    <w:lvl w:ilvl="0" w:tplc="C37CE162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E1F0FFE"/>
    <w:multiLevelType w:val="hybridMultilevel"/>
    <w:tmpl w:val="73B8D62C"/>
    <w:lvl w:ilvl="0" w:tplc="F5F691D6">
      <w:start w:val="1"/>
      <w:numFmt w:val="decimal"/>
      <w:lvlText w:val="%1、"/>
      <w:lvlJc w:val="left"/>
      <w:pPr>
        <w:ind w:left="1287" w:hanging="720"/>
      </w:pPr>
      <w:rPr>
        <w:rFonts w:ascii="Microsoft Yahei" w:hAnsi="Microsoft Yahei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610E348B"/>
    <w:multiLevelType w:val="hybridMultilevel"/>
    <w:tmpl w:val="32CE8952"/>
    <w:lvl w:ilvl="0" w:tplc="335223A6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3A19C5"/>
    <w:multiLevelType w:val="hybridMultilevel"/>
    <w:tmpl w:val="AE8CBE64"/>
    <w:lvl w:ilvl="0" w:tplc="7D8CE46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59"/>
    <w:rsid w:val="0002376E"/>
    <w:rsid w:val="00102E03"/>
    <w:rsid w:val="00127351"/>
    <w:rsid w:val="0013610B"/>
    <w:rsid w:val="0014792E"/>
    <w:rsid w:val="001677AC"/>
    <w:rsid w:val="0017779C"/>
    <w:rsid w:val="00185516"/>
    <w:rsid w:val="001943F0"/>
    <w:rsid w:val="00194AF8"/>
    <w:rsid w:val="00202879"/>
    <w:rsid w:val="00224A49"/>
    <w:rsid w:val="00244F81"/>
    <w:rsid w:val="0028643B"/>
    <w:rsid w:val="002A1EAB"/>
    <w:rsid w:val="002B77FD"/>
    <w:rsid w:val="002C2110"/>
    <w:rsid w:val="0032414B"/>
    <w:rsid w:val="00434464"/>
    <w:rsid w:val="004556DA"/>
    <w:rsid w:val="004C3EFF"/>
    <w:rsid w:val="004E250B"/>
    <w:rsid w:val="00562234"/>
    <w:rsid w:val="00562C9A"/>
    <w:rsid w:val="005774DE"/>
    <w:rsid w:val="00584783"/>
    <w:rsid w:val="00590352"/>
    <w:rsid w:val="00625E91"/>
    <w:rsid w:val="006F2B2D"/>
    <w:rsid w:val="00700013"/>
    <w:rsid w:val="00706FB0"/>
    <w:rsid w:val="00740004"/>
    <w:rsid w:val="0074380D"/>
    <w:rsid w:val="00773166"/>
    <w:rsid w:val="0078677E"/>
    <w:rsid w:val="007A7B1C"/>
    <w:rsid w:val="007E0C86"/>
    <w:rsid w:val="00872668"/>
    <w:rsid w:val="00873A4A"/>
    <w:rsid w:val="008E4106"/>
    <w:rsid w:val="008E7E89"/>
    <w:rsid w:val="009358A4"/>
    <w:rsid w:val="00982A5D"/>
    <w:rsid w:val="009A3D9C"/>
    <w:rsid w:val="009D10D9"/>
    <w:rsid w:val="00A067EC"/>
    <w:rsid w:val="00A67711"/>
    <w:rsid w:val="00A77C25"/>
    <w:rsid w:val="00AD0827"/>
    <w:rsid w:val="00AD45A0"/>
    <w:rsid w:val="00B51E8A"/>
    <w:rsid w:val="00B71576"/>
    <w:rsid w:val="00B726C9"/>
    <w:rsid w:val="00B97BE6"/>
    <w:rsid w:val="00BA5BC0"/>
    <w:rsid w:val="00BE5F06"/>
    <w:rsid w:val="00BF4EB4"/>
    <w:rsid w:val="00C27DE8"/>
    <w:rsid w:val="00C44927"/>
    <w:rsid w:val="00C645BC"/>
    <w:rsid w:val="00CA2647"/>
    <w:rsid w:val="00CB0875"/>
    <w:rsid w:val="00CC5C93"/>
    <w:rsid w:val="00CE7028"/>
    <w:rsid w:val="00D24B80"/>
    <w:rsid w:val="00DF5059"/>
    <w:rsid w:val="00DF743C"/>
    <w:rsid w:val="00E7188A"/>
    <w:rsid w:val="00EE7E7F"/>
    <w:rsid w:val="00F10740"/>
    <w:rsid w:val="00F20325"/>
    <w:rsid w:val="00F4718C"/>
    <w:rsid w:val="00F8372E"/>
    <w:rsid w:val="00FC43D7"/>
    <w:rsid w:val="00FD4F51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59"/>
    <w:pPr>
      <w:widowControl w:val="0"/>
      <w:jc w:val="both"/>
    </w:pPr>
    <w:rPr>
      <w:rFonts w:ascii="宋体" w:eastAsia="黑体" w:hAnsi="宋体" w:cs="Times New Roman"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028"/>
    <w:rPr>
      <w:rFonts w:ascii="宋体" w:eastAsia="黑体" w:hAnsi="宋体" w:cs="Times New Roman"/>
      <w:bCs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028"/>
    <w:rPr>
      <w:rFonts w:ascii="宋体" w:eastAsia="黑体" w:hAnsi="宋体" w:cs="Times New Roman"/>
      <w:bCs/>
      <w:sz w:val="18"/>
      <w:szCs w:val="18"/>
    </w:rPr>
  </w:style>
  <w:style w:type="paragraph" w:styleId="a5">
    <w:name w:val="Body Text Indent"/>
    <w:basedOn w:val="a"/>
    <w:link w:val="Char1"/>
    <w:rsid w:val="00B51E8A"/>
    <w:pPr>
      <w:spacing w:line="440" w:lineRule="atLeast"/>
      <w:ind w:firstLineChars="200" w:firstLine="480"/>
    </w:pPr>
    <w:rPr>
      <w:rFonts w:ascii="Times New Roman" w:eastAsia="宋体" w:hAnsi="Times New Roman"/>
      <w:bCs w:val="0"/>
      <w:sz w:val="24"/>
    </w:rPr>
  </w:style>
  <w:style w:type="character" w:customStyle="1" w:styleId="Char1">
    <w:name w:val="正文文本缩进 Char"/>
    <w:basedOn w:val="a0"/>
    <w:link w:val="a5"/>
    <w:rsid w:val="00B51E8A"/>
    <w:rPr>
      <w:rFonts w:ascii="Times New Roman" w:eastAsia="宋体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E250B"/>
    <w:pPr>
      <w:ind w:firstLineChars="200" w:firstLine="420"/>
    </w:pPr>
  </w:style>
  <w:style w:type="paragraph" w:customStyle="1" w:styleId="reader-word-layer">
    <w:name w:val="reader-word-layer"/>
    <w:basedOn w:val="a"/>
    <w:rsid w:val="00625E91"/>
    <w:pPr>
      <w:widowControl/>
      <w:spacing w:before="100" w:beforeAutospacing="1" w:after="100" w:afterAutospacing="1"/>
      <w:jc w:val="left"/>
    </w:pPr>
    <w:rPr>
      <w:rFonts w:eastAsia="宋体" w:cs="宋体"/>
      <w:bCs w:val="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59"/>
    <w:pPr>
      <w:widowControl w:val="0"/>
      <w:jc w:val="both"/>
    </w:pPr>
    <w:rPr>
      <w:rFonts w:ascii="宋体" w:eastAsia="黑体" w:hAnsi="宋体" w:cs="Times New Roman"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028"/>
    <w:rPr>
      <w:rFonts w:ascii="宋体" w:eastAsia="黑体" w:hAnsi="宋体" w:cs="Times New Roman"/>
      <w:bCs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028"/>
    <w:rPr>
      <w:rFonts w:ascii="宋体" w:eastAsia="黑体" w:hAnsi="宋体" w:cs="Times New Roman"/>
      <w:bCs/>
      <w:sz w:val="18"/>
      <w:szCs w:val="18"/>
    </w:rPr>
  </w:style>
  <w:style w:type="paragraph" w:styleId="a5">
    <w:name w:val="Body Text Indent"/>
    <w:basedOn w:val="a"/>
    <w:link w:val="Char1"/>
    <w:rsid w:val="00B51E8A"/>
    <w:pPr>
      <w:spacing w:line="440" w:lineRule="atLeast"/>
      <w:ind w:firstLineChars="200" w:firstLine="480"/>
    </w:pPr>
    <w:rPr>
      <w:rFonts w:ascii="Times New Roman" w:eastAsia="宋体" w:hAnsi="Times New Roman"/>
      <w:bCs w:val="0"/>
      <w:sz w:val="24"/>
    </w:rPr>
  </w:style>
  <w:style w:type="character" w:customStyle="1" w:styleId="Char1">
    <w:name w:val="正文文本缩进 Char"/>
    <w:basedOn w:val="a0"/>
    <w:link w:val="a5"/>
    <w:rsid w:val="00B51E8A"/>
    <w:rPr>
      <w:rFonts w:ascii="Times New Roman" w:eastAsia="宋体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E250B"/>
    <w:pPr>
      <w:ind w:firstLineChars="200" w:firstLine="420"/>
    </w:pPr>
  </w:style>
  <w:style w:type="paragraph" w:customStyle="1" w:styleId="reader-word-layer">
    <w:name w:val="reader-word-layer"/>
    <w:basedOn w:val="a"/>
    <w:rsid w:val="00625E91"/>
    <w:pPr>
      <w:widowControl/>
      <w:spacing w:before="100" w:beforeAutospacing="1" w:after="100" w:afterAutospacing="1"/>
      <w:jc w:val="left"/>
    </w:pPr>
    <w:rPr>
      <w:rFonts w:eastAsia="宋体" w:cs="宋体"/>
      <w:bCs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241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85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889122">
                              <w:marLeft w:val="375"/>
                              <w:marRight w:val="37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6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30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58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6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52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62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47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38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79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0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61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166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lijianli</cp:lastModifiedBy>
  <cp:revision>18</cp:revision>
  <dcterms:created xsi:type="dcterms:W3CDTF">2013-12-06T03:29:00Z</dcterms:created>
  <dcterms:modified xsi:type="dcterms:W3CDTF">2015-06-16T07:28:00Z</dcterms:modified>
</cp:coreProperties>
</file>