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46"/>
      </w:tblGrid>
      <w:tr w:rsidR="005014FA" w:rsidRPr="009542F6">
        <w:trPr>
          <w:trHeight w:val="420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88"/>
            </w:tblGrid>
            <w:tr w:rsidR="005014FA" w:rsidRPr="009542F6" w:rsidTr="005014FA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014FA" w:rsidRPr="009542F6" w:rsidRDefault="005014FA" w:rsidP="005014FA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000000"/>
                      <w:kern w:val="0"/>
                      <w:sz w:val="16"/>
                      <w:szCs w:val="18"/>
                    </w:rPr>
                  </w:pPr>
                </w:p>
              </w:tc>
            </w:tr>
            <w:tr w:rsidR="005014FA" w:rsidRPr="009542F6" w:rsidTr="005014F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26DE7" w:rsidRPr="009542F6" w:rsidRDefault="00E26DE7" w:rsidP="009542F6">
                  <w:pPr>
                    <w:widowControl/>
                    <w:ind w:firstLineChars="98" w:firstLine="353"/>
                    <w:rPr>
                      <w:rFonts w:ascii="楷体_GB2312" w:eastAsia="楷体_GB2312" w:hAnsi="ˎ̥" w:cs="宋体" w:hint="eastAsia"/>
                      <w:bCs/>
                      <w:color w:val="157AEB"/>
                      <w:kern w:val="0"/>
                      <w:sz w:val="36"/>
                      <w:szCs w:val="36"/>
                    </w:rPr>
                  </w:pPr>
                  <w:r w:rsidRPr="009542F6">
                    <w:rPr>
                      <w:rFonts w:ascii="楷体_GB2312" w:eastAsia="楷体_GB2312" w:hAnsi="ˎ̥" w:cs="宋体" w:hint="eastAsia"/>
                      <w:bCs/>
                      <w:color w:val="157AEB"/>
                      <w:kern w:val="0"/>
                      <w:sz w:val="36"/>
                      <w:szCs w:val="36"/>
                    </w:rPr>
                    <w:t>关于组织石大青年教职工参加</w:t>
                  </w:r>
                  <w:r w:rsidR="005014FA" w:rsidRPr="009542F6">
                    <w:rPr>
                      <w:rFonts w:ascii="楷体_GB2312" w:eastAsia="楷体_GB2312" w:hAnsi="ˎ̥" w:cs="宋体" w:hint="eastAsia"/>
                      <w:bCs/>
                      <w:color w:val="157AEB"/>
                      <w:kern w:val="0"/>
                      <w:sz w:val="36"/>
                      <w:szCs w:val="36"/>
                    </w:rPr>
                    <w:t>北京市教育工会</w:t>
                  </w:r>
                </w:p>
                <w:p w:rsidR="005014FA" w:rsidRPr="009542F6" w:rsidRDefault="005014FA" w:rsidP="008C4237">
                  <w:pPr>
                    <w:widowControl/>
                    <w:ind w:firstLineChars="347" w:firstLine="1249"/>
                    <w:rPr>
                      <w:rFonts w:ascii="楷体_GB2312" w:eastAsia="楷体_GB2312" w:hAnsi="ˎ̥" w:cs="宋体" w:hint="eastAsia"/>
                      <w:bCs/>
                      <w:color w:val="157AEB"/>
                      <w:kern w:val="0"/>
                      <w:sz w:val="32"/>
                      <w:szCs w:val="32"/>
                    </w:rPr>
                  </w:pPr>
                  <w:r w:rsidRPr="009542F6">
                    <w:rPr>
                      <w:rFonts w:ascii="楷体_GB2312" w:eastAsia="楷体_GB2312" w:hAnsi="ˎ̥" w:cs="宋体" w:hint="eastAsia"/>
                      <w:bCs/>
                      <w:color w:val="157AEB"/>
                      <w:kern w:val="0"/>
                      <w:sz w:val="36"/>
                      <w:szCs w:val="36"/>
                    </w:rPr>
                    <w:t>组织高校青年教师联谊活动的通知</w:t>
                  </w:r>
                </w:p>
              </w:tc>
            </w:tr>
            <w:tr w:rsidR="005014FA" w:rsidRPr="009542F6" w:rsidTr="005014FA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014FA" w:rsidRPr="009542F6" w:rsidRDefault="005014FA" w:rsidP="005014FA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000000"/>
                      <w:kern w:val="0"/>
                      <w:sz w:val="16"/>
                      <w:szCs w:val="18"/>
                    </w:rPr>
                  </w:pPr>
                </w:p>
              </w:tc>
            </w:tr>
            <w:tr w:rsidR="005014FA" w:rsidRPr="009542F6" w:rsidTr="005014F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014FA" w:rsidRPr="009542F6" w:rsidRDefault="005014FA" w:rsidP="005014FA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5014FA" w:rsidRPr="009542F6" w:rsidTr="005014FA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014FA" w:rsidRPr="009542F6" w:rsidRDefault="005014FA" w:rsidP="005014FA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000000"/>
                      <w:kern w:val="0"/>
                      <w:sz w:val="16"/>
                      <w:szCs w:val="18"/>
                    </w:rPr>
                  </w:pPr>
                </w:p>
              </w:tc>
            </w:tr>
            <w:tr w:rsidR="005014FA" w:rsidRPr="009542F6" w:rsidTr="005014F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5014FA" w:rsidRPr="009542F6" w:rsidRDefault="005014FA" w:rsidP="005014FA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014FA" w:rsidRPr="009542F6" w:rsidRDefault="00E26DE7" w:rsidP="005760D6">
            <w:pPr>
              <w:widowControl/>
              <w:adjustRightInd w:val="0"/>
              <w:snapToGrid w:val="0"/>
              <w:spacing w:line="360" w:lineRule="auto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30"/>
                <w:szCs w:val="30"/>
              </w:rPr>
            </w:pPr>
            <w:r w:rsidRPr="009542F6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30"/>
                <w:szCs w:val="30"/>
              </w:rPr>
              <w:t>各学院（研究院、部）：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88"/>
            </w:tblGrid>
            <w:tr w:rsidR="005014FA" w:rsidRPr="009542F6" w:rsidTr="005014F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07509" w:rsidRPr="009542F6" w:rsidRDefault="00E26DE7" w:rsidP="009542F6">
                  <w:pPr>
                    <w:widowControl/>
                    <w:snapToGrid w:val="0"/>
                    <w:spacing w:line="360" w:lineRule="auto"/>
                    <w:ind w:firstLineChars="250" w:firstLine="75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根据北京</w:t>
                  </w:r>
                  <w:r w:rsid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市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教育工会《关于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bCs/>
                      <w:color w:val="000000" w:themeColor="text1"/>
                      <w:kern w:val="0"/>
                      <w:sz w:val="30"/>
                      <w:szCs w:val="30"/>
                    </w:rPr>
                    <w:t>组织高校青年教师联谊活动的通知》。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为进一步丰富高校青年教师业余文化生活，创造相识交友机会，搭建交流沟通平台，北京市教育工会决定举办高校青年教师联谊活动。现将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市教育工会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相关要求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转发给</w:t>
                  </w:r>
                  <w:r w:rsid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各部门工会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。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通知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要求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如下：</w:t>
                  </w:r>
                </w:p>
                <w:p w:rsidR="00C07509" w:rsidRPr="009542F6" w:rsidRDefault="003D2CAE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一、活动时间：2013年6月15日（星期六）上午半天</w:t>
                  </w:r>
                  <w:r w:rsidR="00C07509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</w:t>
                  </w:r>
                </w:p>
                <w:p w:rsidR="00C07509" w:rsidRPr="009542F6" w:rsidRDefault="003D2CAE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二、活动地点：圆明园九州景区</w:t>
                  </w:r>
                </w:p>
                <w:p w:rsidR="005014FA" w:rsidRPr="009542F6" w:rsidRDefault="003D2CAE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三、活动主题：拥抱青春、放飞梦想</w:t>
                  </w:r>
                </w:p>
                <w:p w:rsidR="005014FA" w:rsidRPr="009542F6" w:rsidRDefault="003D2CAE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四、活动形式：定向越野团队赛2000米；赛后有趣味互动环节</w:t>
                  </w:r>
                </w:p>
                <w:p w:rsidR="005014FA" w:rsidRPr="009542F6" w:rsidRDefault="003D2CAE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五、参加人员：高校在职单身教职工，限定男性28岁-40</w:t>
                  </w:r>
                  <w:r w:rsidR="00C07509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岁，女性26岁-40岁。</w:t>
                  </w:r>
                </w:p>
                <w:p w:rsidR="005014FA" w:rsidRPr="009542F6" w:rsidRDefault="003D2CAE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</w:t>
                  </w:r>
                  <w:r w:rsidR="005014FA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六、报名办法及要求：</w:t>
                  </w:r>
                </w:p>
                <w:p w:rsidR="005014FA" w:rsidRPr="009542F6" w:rsidRDefault="005014FA" w:rsidP="009542F6">
                  <w:pPr>
                    <w:widowControl/>
                    <w:snapToGrid w:val="0"/>
                    <w:spacing w:line="360" w:lineRule="auto"/>
                    <w:ind w:firstLineChars="200" w:firstLine="6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1、各高校集体组织报名，每校限定</w:t>
                  </w:r>
                  <w:r w:rsidRPr="003921EE">
                    <w:rPr>
                      <w:rFonts w:asciiTheme="majorEastAsia" w:eastAsiaTheme="majorEastAsia" w:hAnsiTheme="majorEastAsia" w:cs="宋体" w:hint="eastAsia"/>
                      <w:color w:val="FF0000"/>
                      <w:kern w:val="0"/>
                      <w:sz w:val="30"/>
                      <w:szCs w:val="30"/>
                    </w:rPr>
                    <w:t>10名以内，男女比例相当。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各校工会负责对报名人员资料审核，必须确保情况真实。</w:t>
                  </w:r>
                </w:p>
                <w:p w:rsidR="005014FA" w:rsidRPr="009542F6" w:rsidRDefault="005014FA" w:rsidP="009542F6">
                  <w:pPr>
                    <w:widowControl/>
                    <w:snapToGrid w:val="0"/>
                    <w:spacing w:line="360" w:lineRule="auto"/>
                    <w:ind w:firstLineChars="200" w:firstLine="6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2、要求参赛者身体健康，且</w:t>
                  </w:r>
                  <w:r w:rsidRPr="003921EE">
                    <w:rPr>
                      <w:rFonts w:asciiTheme="majorEastAsia" w:eastAsiaTheme="majorEastAsia" w:hAnsiTheme="majorEastAsia" w:cs="宋体" w:hint="eastAsia"/>
                      <w:color w:val="FF0000"/>
                      <w:kern w:val="0"/>
                      <w:sz w:val="30"/>
                      <w:szCs w:val="30"/>
                    </w:rPr>
                    <w:t>自愿提交《免责声明》。</w:t>
                  </w:r>
                </w:p>
                <w:p w:rsidR="005760D6" w:rsidRPr="009542F6" w:rsidRDefault="005014FA" w:rsidP="009542F6">
                  <w:pPr>
                    <w:widowControl/>
                    <w:snapToGrid w:val="0"/>
                    <w:spacing w:line="360" w:lineRule="auto"/>
                    <w:ind w:firstLineChars="200" w:firstLine="6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3、请</w:t>
                  </w:r>
                  <w:r w:rsidRPr="003921EE">
                    <w:rPr>
                      <w:rFonts w:asciiTheme="majorEastAsia" w:eastAsiaTheme="majorEastAsia" w:hAnsiTheme="majorEastAsia" w:cs="宋体" w:hint="eastAsia"/>
                      <w:kern w:val="0"/>
                      <w:sz w:val="30"/>
                      <w:szCs w:val="30"/>
                    </w:rPr>
                    <w:t>于2013年6月3日前提</w:t>
                  </w: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交报名人员信息表、汇总表和《免责声明》。</w:t>
                  </w:r>
                </w:p>
                <w:p w:rsidR="005760D6" w:rsidRPr="003921EE" w:rsidRDefault="005760D6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b/>
                      <w:color w:val="FF0000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lastRenderedPageBreak/>
                    <w:t>注：根据通知要求，校工会请各部门工会负责本单位青年教职工单身联谊活动报名工作，</w:t>
                  </w:r>
                  <w:r w:rsidRPr="003921EE">
                    <w:rPr>
                      <w:rFonts w:asciiTheme="majorEastAsia" w:eastAsiaTheme="majorEastAsia" w:hAnsiTheme="majorEastAsia" w:cs="宋体" w:hint="eastAsia"/>
                      <w:b/>
                      <w:color w:val="FF0000"/>
                      <w:kern w:val="0"/>
                      <w:sz w:val="30"/>
                      <w:szCs w:val="30"/>
                    </w:rPr>
                    <w:t>于2013年5月31日下班前统一将本单位的报名人员信息表、汇总表、免责声明</w:t>
                  </w:r>
                  <w:r w:rsidR="003921EE">
                    <w:rPr>
                      <w:rFonts w:asciiTheme="majorEastAsia" w:eastAsiaTheme="majorEastAsia" w:hAnsiTheme="majorEastAsia" w:cs="宋体" w:hint="eastAsia"/>
                      <w:b/>
                      <w:color w:val="FF0000"/>
                      <w:kern w:val="0"/>
                      <w:sz w:val="30"/>
                      <w:szCs w:val="30"/>
                    </w:rPr>
                    <w:t>(本人的亲笔签名)</w:t>
                  </w:r>
                  <w:r w:rsidRPr="003921EE">
                    <w:rPr>
                      <w:rFonts w:asciiTheme="majorEastAsia" w:eastAsiaTheme="majorEastAsia" w:hAnsiTheme="majorEastAsia" w:cs="宋体" w:hint="eastAsia"/>
                      <w:b/>
                      <w:color w:val="FF0000"/>
                      <w:kern w:val="0"/>
                      <w:sz w:val="30"/>
                      <w:szCs w:val="30"/>
                    </w:rPr>
                    <w:t>上交到校工会办公室。</w:t>
                  </w:r>
                </w:p>
                <w:p w:rsidR="005760D6" w:rsidRPr="009542F6" w:rsidRDefault="005760D6" w:rsidP="009542F6">
                  <w:pPr>
                    <w:widowControl/>
                    <w:adjustRightInd w:val="0"/>
                    <w:snapToGrid w:val="0"/>
                    <w:spacing w:line="360" w:lineRule="auto"/>
                    <w:ind w:rightChars="-41" w:right="-86" w:firstLineChars="200" w:firstLine="6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联系人：孔繁青</w:t>
                  </w:r>
                </w:p>
                <w:p w:rsidR="005760D6" w:rsidRPr="009542F6" w:rsidRDefault="005760D6" w:rsidP="009542F6">
                  <w:pPr>
                    <w:widowControl/>
                    <w:adjustRightInd w:val="0"/>
                    <w:snapToGrid w:val="0"/>
                    <w:spacing w:line="360" w:lineRule="auto"/>
                    <w:ind w:rightChars="-41" w:right="-86" w:firstLineChars="200" w:firstLine="6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联系电话：89733049</w:t>
                  </w:r>
                </w:p>
                <w:p w:rsidR="005760D6" w:rsidRPr="009542F6" w:rsidRDefault="00CC685D" w:rsidP="003921EE">
                  <w:pPr>
                    <w:widowControl/>
                    <w:adjustRightInd w:val="0"/>
                    <w:snapToGrid w:val="0"/>
                    <w:spacing w:line="360" w:lineRule="auto"/>
                    <w:ind w:rightChars="-41" w:right="-86" w:firstLineChars="200" w:firstLine="42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hyperlink r:id="rId6" w:history="1">
                    <w:r w:rsidR="003921EE">
                      <w:rPr>
                        <w:rStyle w:val="a3"/>
                        <w:rFonts w:asciiTheme="majorEastAsia" w:eastAsiaTheme="majorEastAsia" w:hAnsiTheme="majorEastAsia" w:cs="宋体" w:hint="eastAsia"/>
                        <w:color w:val="000000" w:themeColor="text1"/>
                        <w:kern w:val="0"/>
                        <w:sz w:val="30"/>
                        <w:szCs w:val="30"/>
                      </w:rPr>
                      <w:t>电子版</w:t>
                    </w:r>
                    <w:r w:rsidR="005760D6" w:rsidRPr="009542F6">
                      <w:rPr>
                        <w:rStyle w:val="a3"/>
                        <w:rFonts w:asciiTheme="majorEastAsia" w:eastAsiaTheme="majorEastAsia" w:hAnsiTheme="majorEastAsia" w:cs="宋体" w:hint="eastAsia"/>
                        <w:color w:val="000000" w:themeColor="text1"/>
                        <w:kern w:val="0"/>
                        <w:sz w:val="30"/>
                        <w:szCs w:val="30"/>
                      </w:rPr>
                      <w:t>OA</w:t>
                    </w:r>
                  </w:hyperlink>
                  <w:r w:rsidR="005760D6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给校工</w:t>
                  </w:r>
                  <w:proofErr w:type="gramStart"/>
                  <w:r w:rsidR="005760D6"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会孔繁青</w:t>
                  </w:r>
                  <w:proofErr w:type="gramEnd"/>
                  <w:r w:rsidR="003921EE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。</w:t>
                  </w:r>
                </w:p>
                <w:p w:rsidR="005760D6" w:rsidRPr="009542F6" w:rsidRDefault="005760D6" w:rsidP="009542F6">
                  <w:pPr>
                    <w:widowControl/>
                    <w:spacing w:line="360" w:lineRule="auto"/>
                    <w:ind w:rightChars="-41" w:right="-86" w:firstLineChars="1600" w:firstLine="48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</w:p>
                <w:p w:rsidR="005014FA" w:rsidRPr="009542F6" w:rsidRDefault="005014FA" w:rsidP="009542F6">
                  <w:pPr>
                    <w:widowControl/>
                    <w:snapToGrid w:val="0"/>
                    <w:spacing w:line="360" w:lineRule="auto"/>
                    <w:ind w:firstLineChars="200" w:firstLine="600"/>
                    <w:jc w:val="center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</w:p>
                <w:p w:rsidR="00C07509" w:rsidRPr="009542F6" w:rsidRDefault="005014FA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附件：</w:t>
                  </w:r>
                </w:p>
                <w:p w:rsidR="005014FA" w:rsidRPr="009542F6" w:rsidRDefault="005014FA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1、报名人员信息表</w:t>
                  </w:r>
                </w:p>
                <w:p w:rsidR="005014FA" w:rsidRPr="009542F6" w:rsidRDefault="005014FA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2、汇总表</w:t>
                  </w:r>
                </w:p>
                <w:p w:rsidR="005014FA" w:rsidRPr="009542F6" w:rsidRDefault="005014FA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3、免责声明</w:t>
                  </w:r>
                </w:p>
                <w:p w:rsidR="005014FA" w:rsidRPr="009542F6" w:rsidRDefault="005014FA" w:rsidP="005760D6">
                  <w:pPr>
                    <w:widowControl/>
                    <w:snapToGrid w:val="0"/>
                    <w:spacing w:line="360" w:lineRule="auto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4、比赛地点示意图</w:t>
                  </w:r>
                </w:p>
                <w:p w:rsidR="005014FA" w:rsidRPr="009542F6" w:rsidRDefault="005014FA" w:rsidP="009542F6">
                  <w:pPr>
                    <w:widowControl/>
                    <w:snapToGrid w:val="0"/>
                    <w:spacing w:line="360" w:lineRule="auto"/>
                    <w:ind w:firstLineChars="200" w:firstLine="600"/>
                    <w:jc w:val="right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</w:p>
                <w:p w:rsidR="005760D6" w:rsidRPr="009542F6" w:rsidRDefault="005760D6" w:rsidP="008C4237">
                  <w:pPr>
                    <w:widowControl/>
                    <w:spacing w:line="360" w:lineRule="auto"/>
                    <w:ind w:rightChars="-41" w:right="-86" w:firstLineChars="1500" w:firstLine="45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>中国石油大学(北京)工会</w:t>
                  </w:r>
                </w:p>
                <w:p w:rsidR="005760D6" w:rsidRPr="009542F6" w:rsidRDefault="005760D6" w:rsidP="009542F6">
                  <w:pPr>
                    <w:widowControl/>
                    <w:snapToGrid w:val="0"/>
                    <w:spacing w:line="360" w:lineRule="auto"/>
                    <w:ind w:firstLineChars="200" w:firstLine="600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  <w:r w:rsidRPr="009542F6">
                    <w:rPr>
                      <w:rFonts w:asciiTheme="majorEastAsia" w:eastAsiaTheme="majorEastAsia" w:hAnsiTheme="majorEastAsia" w:cs="宋体" w:hint="eastAsia"/>
                      <w:color w:val="000000" w:themeColor="text1"/>
                      <w:kern w:val="0"/>
                      <w:sz w:val="30"/>
                      <w:szCs w:val="30"/>
                    </w:rPr>
                    <w:t xml:space="preserve">                              2013年5月29日</w:t>
                  </w:r>
                </w:p>
                <w:p w:rsidR="005760D6" w:rsidRPr="009542F6" w:rsidRDefault="005760D6" w:rsidP="009542F6">
                  <w:pPr>
                    <w:widowControl/>
                    <w:snapToGrid w:val="0"/>
                    <w:spacing w:line="360" w:lineRule="auto"/>
                    <w:ind w:firstLineChars="150" w:firstLine="450"/>
                    <w:jc w:val="center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</w:p>
                <w:p w:rsidR="005760D6" w:rsidRPr="009542F6" w:rsidRDefault="005760D6" w:rsidP="005760D6">
                  <w:pPr>
                    <w:widowControl/>
                    <w:snapToGrid w:val="0"/>
                    <w:spacing w:line="360" w:lineRule="auto"/>
                    <w:jc w:val="right"/>
                    <w:rPr>
                      <w:rFonts w:asciiTheme="majorEastAsia" w:eastAsiaTheme="majorEastAsia" w:hAnsiTheme="majorEastAsia"/>
                      <w:color w:val="000000" w:themeColor="text1"/>
                      <w:sz w:val="30"/>
                      <w:szCs w:val="30"/>
                    </w:rPr>
                  </w:pPr>
                </w:p>
                <w:p w:rsidR="005760D6" w:rsidRPr="009542F6" w:rsidRDefault="005760D6" w:rsidP="005760D6">
                  <w:pPr>
                    <w:widowControl/>
                    <w:snapToGrid w:val="0"/>
                    <w:spacing w:line="360" w:lineRule="auto"/>
                    <w:jc w:val="right"/>
                    <w:rPr>
                      <w:rFonts w:asciiTheme="majorEastAsia" w:eastAsiaTheme="majorEastAsia" w:hAnsiTheme="majorEastAsia"/>
                      <w:color w:val="000000" w:themeColor="text1"/>
                      <w:sz w:val="30"/>
                      <w:szCs w:val="30"/>
                    </w:rPr>
                  </w:pPr>
                </w:p>
                <w:p w:rsidR="005760D6" w:rsidRPr="009542F6" w:rsidRDefault="005760D6" w:rsidP="005760D6">
                  <w:pPr>
                    <w:widowControl/>
                    <w:snapToGrid w:val="0"/>
                    <w:spacing w:line="360" w:lineRule="auto"/>
                    <w:jc w:val="right"/>
                    <w:rPr>
                      <w:rFonts w:asciiTheme="majorEastAsia" w:eastAsiaTheme="majorEastAsia" w:hAnsiTheme="majorEastAsia"/>
                      <w:color w:val="000000" w:themeColor="text1"/>
                      <w:sz w:val="30"/>
                      <w:szCs w:val="30"/>
                    </w:rPr>
                  </w:pPr>
                </w:p>
                <w:p w:rsidR="005014FA" w:rsidRPr="009542F6" w:rsidRDefault="005014FA" w:rsidP="005760D6">
                  <w:pPr>
                    <w:widowControl/>
                    <w:snapToGrid w:val="0"/>
                    <w:spacing w:line="360" w:lineRule="auto"/>
                    <w:jc w:val="right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</w:p>
                <w:p w:rsidR="005014FA" w:rsidRPr="009542F6" w:rsidRDefault="005014FA" w:rsidP="005760D6">
                  <w:pPr>
                    <w:widowControl/>
                    <w:snapToGrid w:val="0"/>
                    <w:spacing w:line="360" w:lineRule="auto"/>
                    <w:jc w:val="right"/>
                    <w:rPr>
                      <w:rFonts w:asciiTheme="majorEastAsia" w:eastAsiaTheme="majorEastAsia" w:hAnsiTheme="majorEastAsia" w:cs="宋体"/>
                      <w:color w:val="000000" w:themeColor="text1"/>
                      <w:kern w:val="0"/>
                      <w:sz w:val="30"/>
                      <w:szCs w:val="30"/>
                    </w:rPr>
                  </w:pPr>
                </w:p>
              </w:tc>
            </w:tr>
          </w:tbl>
          <w:p w:rsidR="005014FA" w:rsidRPr="009542F6" w:rsidRDefault="005014FA" w:rsidP="005014FA">
            <w:pPr>
              <w:widowControl/>
              <w:spacing w:line="270" w:lineRule="atLeast"/>
              <w:jc w:val="center"/>
              <w:rPr>
                <w:rFonts w:ascii="ˎ̥" w:eastAsia="宋体" w:hAnsi="ˎ̥" w:cs="Arial" w:hint="eastAsia"/>
                <w:vanish/>
                <w:color w:val="000000"/>
                <w:kern w:val="0"/>
                <w:sz w:val="18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"/>
              <w:gridCol w:w="6838"/>
            </w:tblGrid>
            <w:tr w:rsidR="005014FA" w:rsidRPr="009542F6" w:rsidTr="005014FA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014FA" w:rsidRPr="009542F6" w:rsidRDefault="00914338" w:rsidP="005014FA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014FA" w:rsidRPr="009542F6" w:rsidTr="005014FA">
              <w:trPr>
                <w:tblCellSpacing w:w="0" w:type="dxa"/>
                <w:jc w:val="center"/>
              </w:trPr>
              <w:tc>
                <w:tcPr>
                  <w:tcW w:w="1050" w:type="dxa"/>
                  <w:vAlign w:val="center"/>
                  <w:hideMark/>
                </w:tcPr>
                <w:p w:rsidR="005014FA" w:rsidRPr="009542F6" w:rsidRDefault="005014FA" w:rsidP="005014FA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014FA" w:rsidRPr="009542F6" w:rsidRDefault="005014FA" w:rsidP="005760D6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014FA" w:rsidRPr="009542F6" w:rsidRDefault="005014FA" w:rsidP="005014FA">
            <w:pPr>
              <w:widowControl/>
              <w:spacing w:line="27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5014FA" w:rsidRPr="005014FA">
        <w:trPr>
          <w:trHeight w:val="420"/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5014FA" w:rsidRPr="005014FA" w:rsidRDefault="005014FA" w:rsidP="005014FA">
            <w:pPr>
              <w:widowControl/>
              <w:spacing w:line="270" w:lineRule="atLeast"/>
              <w:jc w:val="center"/>
              <w:rPr>
                <w:rFonts w:ascii="ˎ̥" w:eastAsia="宋体" w:hAnsi="ˎ̥" w:cs="Arial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2B0C6B" w:rsidRDefault="002B0C6B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p w:rsidR="005760D6" w:rsidRDefault="005760D6"/>
    <w:sectPr w:rsidR="005760D6" w:rsidSect="002B0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DA0" w:rsidRDefault="00130DA0" w:rsidP="00C07509">
      <w:r>
        <w:separator/>
      </w:r>
    </w:p>
  </w:endnote>
  <w:endnote w:type="continuationSeparator" w:id="0">
    <w:p w:rsidR="00130DA0" w:rsidRDefault="00130DA0" w:rsidP="00C0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DA0" w:rsidRDefault="00130DA0" w:rsidP="00C07509">
      <w:r>
        <w:separator/>
      </w:r>
    </w:p>
  </w:footnote>
  <w:footnote w:type="continuationSeparator" w:id="0">
    <w:p w:rsidR="00130DA0" w:rsidRDefault="00130DA0" w:rsidP="00C07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14FA"/>
    <w:rsid w:val="000C7CBB"/>
    <w:rsid w:val="00130DA0"/>
    <w:rsid w:val="002B0C6B"/>
    <w:rsid w:val="003921EE"/>
    <w:rsid w:val="003D2CAE"/>
    <w:rsid w:val="00487E59"/>
    <w:rsid w:val="005014FA"/>
    <w:rsid w:val="005760D6"/>
    <w:rsid w:val="007028B7"/>
    <w:rsid w:val="008917CC"/>
    <w:rsid w:val="008C4237"/>
    <w:rsid w:val="00914338"/>
    <w:rsid w:val="009542F6"/>
    <w:rsid w:val="00997DB7"/>
    <w:rsid w:val="00B31315"/>
    <w:rsid w:val="00C07509"/>
    <w:rsid w:val="00CC685D"/>
    <w:rsid w:val="00CD0B76"/>
    <w:rsid w:val="00E06D9F"/>
    <w:rsid w:val="00E26DE7"/>
    <w:rsid w:val="00FA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14FA"/>
    <w:rPr>
      <w:color w:val="0000FF"/>
      <w:u w:val="single"/>
    </w:rPr>
  </w:style>
  <w:style w:type="character" w:customStyle="1" w:styleId="mt5">
    <w:name w:val="mt5"/>
    <w:basedOn w:val="a0"/>
    <w:rsid w:val="005014FA"/>
  </w:style>
  <w:style w:type="paragraph" w:styleId="a4">
    <w:name w:val="Balloon Text"/>
    <w:basedOn w:val="a"/>
    <w:link w:val="Char"/>
    <w:uiPriority w:val="99"/>
    <w:semiHidden/>
    <w:unhideWhenUsed/>
    <w:rsid w:val="005014F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014F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0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0750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07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075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37038;&#31665;xgh@cup.edu.cn&#25110;O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</Words>
  <Characters>648</Characters>
  <Application>Microsoft Office Word</Application>
  <DocSecurity>0</DocSecurity>
  <Lines>5</Lines>
  <Paragraphs>1</Paragraphs>
  <ScaleCrop>false</ScaleCrop>
  <Company>Lenovo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dcterms:created xsi:type="dcterms:W3CDTF">2013-05-30T07:51:00Z</dcterms:created>
  <dcterms:modified xsi:type="dcterms:W3CDTF">2013-05-30T07:59:00Z</dcterms:modified>
</cp:coreProperties>
</file>