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2D5C8A" w:rsidRDefault="00C37EFF" w:rsidP="002D5C8A">
      <w:pPr>
        <w:spacing w:line="360" w:lineRule="auto"/>
        <w:jc w:val="center"/>
        <w:rPr>
          <w:b/>
          <w:sz w:val="32"/>
          <w:szCs w:val="32"/>
        </w:rPr>
      </w:pPr>
      <w:r w:rsidRPr="002D5C8A">
        <w:rPr>
          <w:rFonts w:hint="eastAsia"/>
          <w:b/>
          <w:sz w:val="32"/>
          <w:szCs w:val="32"/>
        </w:rPr>
        <w:t>校办企业总公司职工考核方案</w:t>
      </w:r>
    </w:p>
    <w:p w:rsidR="002D5C8A" w:rsidRDefault="002D5C8A" w:rsidP="002D5C8A">
      <w:pPr>
        <w:spacing w:line="360" w:lineRule="auto"/>
        <w:ind w:firstLineChars="200" w:firstLine="480"/>
        <w:rPr>
          <w:sz w:val="24"/>
          <w:szCs w:val="24"/>
        </w:rPr>
      </w:pPr>
    </w:p>
    <w:p w:rsidR="00860205" w:rsidRPr="002D5C8A" w:rsidRDefault="00860205"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为正确评价</w:t>
      </w:r>
      <w:r w:rsidR="007D1D0C">
        <w:rPr>
          <w:rFonts w:ascii="Times New Roman" w:cs="Times New Roman" w:hint="eastAsia"/>
          <w:sz w:val="28"/>
          <w:szCs w:val="28"/>
        </w:rPr>
        <w:t>校</w:t>
      </w:r>
      <w:proofErr w:type="gramStart"/>
      <w:r w:rsidR="007D1D0C">
        <w:rPr>
          <w:rFonts w:ascii="Times New Roman" w:cs="Times New Roman" w:hint="eastAsia"/>
          <w:sz w:val="28"/>
          <w:szCs w:val="28"/>
        </w:rPr>
        <w:t>产</w:t>
      </w:r>
      <w:r w:rsidRPr="002D5C8A">
        <w:rPr>
          <w:rFonts w:ascii="Times New Roman" w:cs="Times New Roman"/>
          <w:sz w:val="28"/>
          <w:szCs w:val="28"/>
        </w:rPr>
        <w:t>职工</w:t>
      </w:r>
      <w:proofErr w:type="gramEnd"/>
      <w:r w:rsidRPr="002D5C8A">
        <w:rPr>
          <w:rFonts w:ascii="Times New Roman" w:cs="Times New Roman"/>
          <w:sz w:val="28"/>
          <w:szCs w:val="28"/>
        </w:rPr>
        <w:t>的德才表现和工作实绩，促进勤政廉政，提高工作效能，建设高素质的干部职工队伍，</w:t>
      </w:r>
      <w:r w:rsidR="006A15DB" w:rsidRPr="002D5C8A">
        <w:rPr>
          <w:rFonts w:ascii="Times New Roman" w:cs="Times New Roman"/>
          <w:sz w:val="28"/>
          <w:szCs w:val="28"/>
        </w:rPr>
        <w:t>充分调动全体员工的主动性和积极性，并在公司内部营造公平、公正、公开的竞争机制，根据学校《关于做好</w:t>
      </w:r>
      <w:r w:rsidR="006A15DB" w:rsidRPr="002D5C8A">
        <w:rPr>
          <w:rFonts w:ascii="Times New Roman" w:hAnsi="Times New Roman" w:cs="Times New Roman"/>
          <w:sz w:val="28"/>
          <w:szCs w:val="28"/>
        </w:rPr>
        <w:t>2012</w:t>
      </w:r>
      <w:r w:rsidR="006A15DB" w:rsidRPr="002D5C8A">
        <w:rPr>
          <w:rFonts w:ascii="Times New Roman" w:cs="Times New Roman"/>
          <w:sz w:val="28"/>
          <w:szCs w:val="28"/>
        </w:rPr>
        <w:t>年度教职工年终考核的通知》的文件要求，结合单位实际，特制定本考核方案。</w:t>
      </w:r>
    </w:p>
    <w:p w:rsidR="00D441E2" w:rsidRPr="007D1D0C" w:rsidRDefault="00E415D1" w:rsidP="00BB73FD">
      <w:pPr>
        <w:spacing w:line="360" w:lineRule="auto"/>
        <w:ind w:firstLineChars="200" w:firstLine="562"/>
        <w:rPr>
          <w:rFonts w:ascii="Times New Roman" w:hAnsi="Times New Roman" w:cs="Times New Roman"/>
          <w:b/>
          <w:sz w:val="28"/>
          <w:szCs w:val="28"/>
        </w:rPr>
      </w:pPr>
      <w:r w:rsidRPr="007D1D0C">
        <w:rPr>
          <w:rFonts w:ascii="Times New Roman" w:cs="Times New Roman"/>
          <w:b/>
          <w:sz w:val="28"/>
          <w:szCs w:val="28"/>
        </w:rPr>
        <w:t>一、</w:t>
      </w:r>
      <w:r w:rsidR="00D441E2" w:rsidRPr="007D1D0C">
        <w:rPr>
          <w:rFonts w:ascii="Times New Roman" w:cs="Times New Roman"/>
          <w:b/>
          <w:sz w:val="28"/>
          <w:szCs w:val="28"/>
        </w:rPr>
        <w:t>指导思想</w:t>
      </w:r>
    </w:p>
    <w:p w:rsidR="00D441E2" w:rsidRPr="002D5C8A" w:rsidRDefault="00470C71"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贯彻十八大精神，全面落实科学发展观</w:t>
      </w:r>
      <w:r w:rsidR="005108A3" w:rsidRPr="002D5C8A">
        <w:rPr>
          <w:rFonts w:ascii="Times New Roman" w:cs="Times New Roman"/>
          <w:sz w:val="28"/>
          <w:szCs w:val="28"/>
        </w:rPr>
        <w:t>，</w:t>
      </w:r>
      <w:r w:rsidR="00D441E2" w:rsidRPr="002D5C8A">
        <w:rPr>
          <w:rFonts w:ascii="Times New Roman" w:cs="Times New Roman"/>
          <w:sz w:val="28"/>
          <w:szCs w:val="28"/>
        </w:rPr>
        <w:t>坚持公平、公正、合理的原则，进一步推动</w:t>
      </w:r>
      <w:r w:rsidR="007D1D0C">
        <w:rPr>
          <w:rFonts w:ascii="Times New Roman" w:cs="Times New Roman" w:hint="eastAsia"/>
          <w:sz w:val="28"/>
          <w:szCs w:val="28"/>
        </w:rPr>
        <w:t>校产</w:t>
      </w:r>
      <w:r w:rsidR="005108A3" w:rsidRPr="002D5C8A">
        <w:rPr>
          <w:rFonts w:ascii="Times New Roman" w:cs="Times New Roman"/>
          <w:sz w:val="28"/>
          <w:szCs w:val="28"/>
        </w:rPr>
        <w:t>工作作风建设，提高工作效率，促进职工</w:t>
      </w:r>
      <w:r w:rsidR="00D441E2" w:rsidRPr="002D5C8A">
        <w:rPr>
          <w:rFonts w:ascii="Times New Roman" w:cs="Times New Roman"/>
          <w:sz w:val="28"/>
          <w:szCs w:val="28"/>
        </w:rPr>
        <w:t>管理科学化，奖功罚过，激发工作积极性，全面提高</w:t>
      </w:r>
      <w:r w:rsidR="007D1D0C">
        <w:rPr>
          <w:rFonts w:ascii="Times New Roman" w:cs="Times New Roman" w:hint="eastAsia"/>
          <w:sz w:val="28"/>
          <w:szCs w:val="28"/>
        </w:rPr>
        <w:t>校产</w:t>
      </w:r>
      <w:r w:rsidR="00D441E2" w:rsidRPr="002D5C8A">
        <w:rPr>
          <w:rFonts w:ascii="Times New Roman" w:cs="Times New Roman"/>
          <w:sz w:val="28"/>
          <w:szCs w:val="28"/>
        </w:rPr>
        <w:t>目标管理考核工作水平和工作人员素质，推动</w:t>
      </w:r>
      <w:r w:rsidR="007D1D0C">
        <w:rPr>
          <w:rFonts w:ascii="Times New Roman" w:cs="Times New Roman" w:hint="eastAsia"/>
          <w:sz w:val="28"/>
          <w:szCs w:val="28"/>
        </w:rPr>
        <w:t>校</w:t>
      </w:r>
      <w:proofErr w:type="gramStart"/>
      <w:r w:rsidR="007D1D0C">
        <w:rPr>
          <w:rFonts w:ascii="Times New Roman" w:cs="Times New Roman" w:hint="eastAsia"/>
          <w:sz w:val="28"/>
          <w:szCs w:val="28"/>
        </w:rPr>
        <w:t>产</w:t>
      </w:r>
      <w:r w:rsidR="00D441E2" w:rsidRPr="002D5C8A">
        <w:rPr>
          <w:rFonts w:ascii="Times New Roman" w:cs="Times New Roman"/>
          <w:sz w:val="28"/>
          <w:szCs w:val="28"/>
        </w:rPr>
        <w:t>各项</w:t>
      </w:r>
      <w:proofErr w:type="gramEnd"/>
      <w:r w:rsidR="00D441E2" w:rsidRPr="002D5C8A">
        <w:rPr>
          <w:rFonts w:ascii="Times New Roman" w:cs="Times New Roman"/>
          <w:sz w:val="28"/>
          <w:szCs w:val="28"/>
        </w:rPr>
        <w:t>事业全面发展。</w:t>
      </w:r>
    </w:p>
    <w:p w:rsidR="005363E7" w:rsidRPr="007D1D0C" w:rsidRDefault="00DA73E3" w:rsidP="00BB73FD">
      <w:pPr>
        <w:spacing w:line="360" w:lineRule="auto"/>
        <w:ind w:firstLineChars="200" w:firstLine="562"/>
        <w:rPr>
          <w:rFonts w:ascii="Times New Roman" w:hAnsi="Times New Roman" w:cs="Times New Roman"/>
          <w:b/>
          <w:sz w:val="28"/>
          <w:szCs w:val="28"/>
        </w:rPr>
      </w:pPr>
      <w:r w:rsidRPr="007D1D0C">
        <w:rPr>
          <w:rFonts w:ascii="Times New Roman" w:cs="Times New Roman"/>
          <w:b/>
          <w:sz w:val="28"/>
          <w:szCs w:val="28"/>
        </w:rPr>
        <w:t>二、</w:t>
      </w:r>
      <w:r w:rsidR="005363E7" w:rsidRPr="007D1D0C">
        <w:rPr>
          <w:rFonts w:ascii="Times New Roman" w:cs="Times New Roman"/>
          <w:b/>
          <w:sz w:val="28"/>
          <w:szCs w:val="28"/>
        </w:rPr>
        <w:t>考核方案</w:t>
      </w:r>
    </w:p>
    <w:p w:rsidR="005363E7" w:rsidRPr="002D5C8A" w:rsidRDefault="005363E7"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（一）下属企业经理考核方案</w:t>
      </w:r>
    </w:p>
    <w:p w:rsidR="00DA73E3" w:rsidRPr="002D5C8A" w:rsidRDefault="005363E7" w:rsidP="00BB73FD">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1</w:t>
      </w:r>
      <w:r w:rsidRPr="002D5C8A">
        <w:rPr>
          <w:rFonts w:ascii="Times New Roman" w:cs="Times New Roman"/>
          <w:sz w:val="28"/>
          <w:szCs w:val="28"/>
        </w:rPr>
        <w:t>、</w:t>
      </w:r>
      <w:r w:rsidR="00DA73E3" w:rsidRPr="002D5C8A">
        <w:rPr>
          <w:rFonts w:ascii="Times New Roman" w:cs="Times New Roman"/>
          <w:sz w:val="28"/>
          <w:szCs w:val="28"/>
        </w:rPr>
        <w:t>成立考核工作小组，</w:t>
      </w:r>
      <w:r w:rsidR="00185294">
        <w:rPr>
          <w:rFonts w:ascii="Times New Roman" w:cs="Times New Roman" w:hint="eastAsia"/>
          <w:sz w:val="28"/>
          <w:szCs w:val="28"/>
        </w:rPr>
        <w:t>成员</w:t>
      </w:r>
      <w:r w:rsidR="00DA73E3" w:rsidRPr="002D5C8A">
        <w:rPr>
          <w:rFonts w:ascii="Times New Roman" w:cs="Times New Roman"/>
          <w:sz w:val="28"/>
          <w:szCs w:val="28"/>
        </w:rPr>
        <w:t>如下：</w:t>
      </w:r>
    </w:p>
    <w:p w:rsidR="00DA73E3" w:rsidRPr="002D5C8A" w:rsidRDefault="00DA73E3"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组长：张珣</w:t>
      </w:r>
    </w:p>
    <w:p w:rsidR="00DA73E3" w:rsidRPr="002D5C8A" w:rsidRDefault="00DA73E3"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成员：</w:t>
      </w:r>
      <w:proofErr w:type="gramStart"/>
      <w:r w:rsidRPr="002D5C8A">
        <w:rPr>
          <w:rFonts w:ascii="Times New Roman" w:cs="Times New Roman"/>
          <w:sz w:val="28"/>
          <w:szCs w:val="28"/>
        </w:rPr>
        <w:t>任彩英</w:t>
      </w:r>
      <w:proofErr w:type="gramEnd"/>
      <w:r w:rsidRPr="002D5C8A">
        <w:rPr>
          <w:rFonts w:ascii="Times New Roman" w:cs="Times New Roman"/>
          <w:sz w:val="28"/>
          <w:szCs w:val="28"/>
        </w:rPr>
        <w:t>、郑仕敏、侯学军、彭斐、吴世刚、王莉红</w:t>
      </w:r>
    </w:p>
    <w:p w:rsidR="00DA73E3" w:rsidRPr="002D5C8A" w:rsidRDefault="005363E7" w:rsidP="00BB73FD">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2</w:t>
      </w:r>
      <w:r w:rsidRPr="002D5C8A">
        <w:rPr>
          <w:rFonts w:ascii="Times New Roman" w:cs="Times New Roman"/>
          <w:sz w:val="28"/>
          <w:szCs w:val="28"/>
        </w:rPr>
        <w:t>、</w:t>
      </w:r>
      <w:r w:rsidR="00185294">
        <w:rPr>
          <w:rFonts w:ascii="Times New Roman" w:cs="Times New Roman" w:hint="eastAsia"/>
          <w:sz w:val="28"/>
          <w:szCs w:val="28"/>
        </w:rPr>
        <w:t>成立</w:t>
      </w:r>
      <w:r w:rsidR="00DA73E3" w:rsidRPr="002D5C8A">
        <w:rPr>
          <w:rFonts w:ascii="Times New Roman" w:cs="Times New Roman"/>
          <w:sz w:val="28"/>
          <w:szCs w:val="28"/>
        </w:rPr>
        <w:t>申诉小组</w:t>
      </w:r>
      <w:r w:rsidR="00185294">
        <w:rPr>
          <w:rFonts w:ascii="Times New Roman" w:cs="Times New Roman" w:hint="eastAsia"/>
          <w:sz w:val="28"/>
          <w:szCs w:val="28"/>
        </w:rPr>
        <w:t>，成员如下：</w:t>
      </w:r>
    </w:p>
    <w:p w:rsidR="00DA73E3" w:rsidRPr="002D5C8A" w:rsidRDefault="00DA73E3"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组长：</w:t>
      </w:r>
      <w:r w:rsidR="000C3FB3" w:rsidRPr="002D5C8A">
        <w:rPr>
          <w:rFonts w:ascii="Times New Roman" w:cs="Times New Roman"/>
          <w:sz w:val="28"/>
          <w:szCs w:val="28"/>
        </w:rPr>
        <w:t>黄超</w:t>
      </w:r>
    </w:p>
    <w:p w:rsidR="00DA73E3" w:rsidRPr="002D5C8A" w:rsidRDefault="00DA73E3"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成员：</w:t>
      </w:r>
      <w:r w:rsidR="000C3FB3" w:rsidRPr="002D5C8A">
        <w:rPr>
          <w:rFonts w:ascii="Times New Roman" w:cs="Times New Roman"/>
          <w:sz w:val="28"/>
          <w:szCs w:val="28"/>
        </w:rPr>
        <w:t>郭锋</w:t>
      </w:r>
      <w:r w:rsidRPr="002D5C8A">
        <w:rPr>
          <w:rFonts w:ascii="Times New Roman" w:cs="Times New Roman"/>
          <w:sz w:val="28"/>
          <w:szCs w:val="28"/>
        </w:rPr>
        <w:t>、</w:t>
      </w:r>
      <w:r w:rsidR="00BE3E26" w:rsidRPr="002D5C8A">
        <w:rPr>
          <w:rFonts w:ascii="Times New Roman" w:cs="Times New Roman"/>
          <w:sz w:val="28"/>
          <w:szCs w:val="28"/>
        </w:rPr>
        <w:t>林颖</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hAnsi="Times New Roman" w:cs="Times New Roman"/>
          <w:sz w:val="28"/>
          <w:szCs w:val="28"/>
        </w:rPr>
        <w:t>3</w:t>
      </w:r>
      <w:r w:rsidRPr="002D5C8A">
        <w:rPr>
          <w:rFonts w:ascii="Times New Roman" w:cs="Times New Roman"/>
          <w:sz w:val="28"/>
          <w:szCs w:val="28"/>
        </w:rPr>
        <w:t>、</w:t>
      </w:r>
      <w:r w:rsidR="00DA73E3" w:rsidRPr="002D5C8A">
        <w:rPr>
          <w:rFonts w:ascii="Times New Roman" w:cs="Times New Roman"/>
          <w:sz w:val="28"/>
          <w:szCs w:val="28"/>
        </w:rPr>
        <w:t>考核内容</w:t>
      </w:r>
    </w:p>
    <w:p w:rsidR="00BB73FD" w:rsidRDefault="00BB73FD" w:rsidP="00BB73FD">
      <w:pPr>
        <w:spacing w:line="360" w:lineRule="auto"/>
        <w:ind w:firstLineChars="200" w:firstLine="560"/>
        <w:rPr>
          <w:rFonts w:ascii="Times New Roman" w:cs="Times New Roman"/>
          <w:sz w:val="28"/>
          <w:szCs w:val="28"/>
        </w:rPr>
      </w:pPr>
      <w:r>
        <w:rPr>
          <w:rFonts w:ascii="Times New Roman" w:cs="Times New Roman" w:hint="eastAsia"/>
          <w:sz w:val="28"/>
          <w:szCs w:val="28"/>
        </w:rPr>
        <w:t>（</w:t>
      </w:r>
      <w:r w:rsidR="005E7939">
        <w:rPr>
          <w:rFonts w:ascii="Times New Roman" w:hAnsiTheme="minorEastAsia" w:cs="Times New Roman" w:hint="eastAsia"/>
          <w:sz w:val="28"/>
          <w:szCs w:val="28"/>
        </w:rPr>
        <w:t>1</w:t>
      </w:r>
      <w:r w:rsidR="005E7939">
        <w:rPr>
          <w:rFonts w:ascii="Times New Roman" w:hAnsiTheme="minorEastAsia" w:cs="Times New Roman" w:hint="eastAsia"/>
          <w:sz w:val="28"/>
          <w:szCs w:val="28"/>
        </w:rPr>
        <w:t>）</w:t>
      </w:r>
      <w:r w:rsidR="005363E7" w:rsidRPr="002D5C8A">
        <w:rPr>
          <w:rFonts w:ascii="Times New Roman" w:hAnsi="Times New Roman" w:cs="Times New Roman"/>
          <w:sz w:val="28"/>
          <w:szCs w:val="28"/>
        </w:rPr>
        <w:t xml:space="preserve"> </w:t>
      </w:r>
      <w:r w:rsidR="00DA73E3" w:rsidRPr="002D5C8A">
        <w:rPr>
          <w:rFonts w:ascii="Times New Roman" w:cs="Times New Roman"/>
          <w:sz w:val="28"/>
          <w:szCs w:val="28"/>
        </w:rPr>
        <w:t>企业年度基本工作情况，主要包括：</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①</w:t>
      </w:r>
      <w:r w:rsidRPr="002D5C8A">
        <w:rPr>
          <w:rFonts w:ascii="Times New Roman" w:hAnsi="Times New Roman" w:cs="Times New Roman"/>
          <w:sz w:val="28"/>
          <w:szCs w:val="28"/>
        </w:rPr>
        <w:t xml:space="preserve"> </w:t>
      </w:r>
      <w:r w:rsidR="00DA73E3" w:rsidRPr="002D5C8A">
        <w:rPr>
          <w:rFonts w:ascii="Times New Roman" w:cs="Times New Roman"/>
          <w:sz w:val="28"/>
          <w:szCs w:val="28"/>
        </w:rPr>
        <w:t>企业管理（</w:t>
      </w:r>
      <w:r w:rsidR="00DA73E3" w:rsidRPr="002D5C8A">
        <w:rPr>
          <w:rFonts w:ascii="Times New Roman" w:hAnsi="Times New Roman" w:cs="Times New Roman"/>
          <w:sz w:val="28"/>
          <w:szCs w:val="28"/>
        </w:rPr>
        <w:t>5</w:t>
      </w:r>
      <w:r w:rsidR="00DA73E3" w:rsidRPr="002D5C8A">
        <w:rPr>
          <w:rFonts w:ascii="Times New Roman" w:cs="Times New Roman"/>
          <w:sz w:val="28"/>
          <w:szCs w:val="28"/>
        </w:rPr>
        <w:t>分）：在编职工管理情况、政策水平、工作思路及能力、发现问题与解决问题、科学决策、开拓创新能力；</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lastRenderedPageBreak/>
        <w:t>②</w:t>
      </w:r>
      <w:r w:rsidRPr="002D5C8A">
        <w:rPr>
          <w:rFonts w:ascii="Times New Roman" w:hAnsi="Times New Roman" w:cs="Times New Roman"/>
          <w:sz w:val="28"/>
          <w:szCs w:val="28"/>
        </w:rPr>
        <w:t xml:space="preserve"> </w:t>
      </w:r>
      <w:r w:rsidR="00DA73E3" w:rsidRPr="002D5C8A">
        <w:rPr>
          <w:rFonts w:ascii="Times New Roman" w:cs="Times New Roman"/>
          <w:sz w:val="28"/>
          <w:szCs w:val="28"/>
        </w:rPr>
        <w:t>工作作风（</w:t>
      </w:r>
      <w:r w:rsidR="00DA73E3" w:rsidRPr="002D5C8A">
        <w:rPr>
          <w:rFonts w:ascii="Times New Roman" w:hAnsi="Times New Roman" w:cs="Times New Roman"/>
          <w:sz w:val="28"/>
          <w:szCs w:val="28"/>
        </w:rPr>
        <w:t>5</w:t>
      </w:r>
      <w:r w:rsidR="00DA73E3" w:rsidRPr="002D5C8A">
        <w:rPr>
          <w:rFonts w:ascii="Times New Roman" w:cs="Times New Roman"/>
          <w:sz w:val="28"/>
          <w:szCs w:val="28"/>
        </w:rPr>
        <w:t>分）：敬业精神、奉献精神、遵纪守法、求真务实、重视企业党建工会工作，积极参加总公司和学校组织的各项活动；</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③</w:t>
      </w:r>
      <w:r w:rsidRPr="002D5C8A">
        <w:rPr>
          <w:rFonts w:ascii="Times New Roman" w:hAnsi="Times New Roman" w:cs="Times New Roman"/>
          <w:sz w:val="28"/>
          <w:szCs w:val="28"/>
        </w:rPr>
        <w:t xml:space="preserve"> </w:t>
      </w:r>
      <w:r w:rsidR="00DA73E3" w:rsidRPr="002D5C8A">
        <w:rPr>
          <w:rFonts w:ascii="Times New Roman" w:cs="Times New Roman"/>
          <w:sz w:val="28"/>
          <w:szCs w:val="28"/>
        </w:rPr>
        <w:t>工作业绩（</w:t>
      </w:r>
      <w:r w:rsidR="00DA73E3" w:rsidRPr="002D5C8A">
        <w:rPr>
          <w:rFonts w:ascii="Times New Roman" w:hAnsi="Times New Roman" w:cs="Times New Roman"/>
          <w:sz w:val="28"/>
          <w:szCs w:val="28"/>
        </w:rPr>
        <w:t>5</w:t>
      </w:r>
      <w:r w:rsidR="00DA73E3" w:rsidRPr="002D5C8A">
        <w:rPr>
          <w:rFonts w:ascii="Times New Roman" w:cs="Times New Roman"/>
          <w:sz w:val="28"/>
          <w:szCs w:val="28"/>
        </w:rPr>
        <w:t>分）：企业年度预算计划主要目标落实情况、安全稳定无责任事故、锐意改革能力；</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④</w:t>
      </w:r>
      <w:r w:rsidRPr="002D5C8A">
        <w:rPr>
          <w:rFonts w:ascii="Times New Roman" w:hAnsi="Times New Roman" w:cs="Times New Roman"/>
          <w:sz w:val="28"/>
          <w:szCs w:val="28"/>
        </w:rPr>
        <w:t xml:space="preserve"> </w:t>
      </w:r>
      <w:r w:rsidR="00DA73E3" w:rsidRPr="002D5C8A">
        <w:rPr>
          <w:rFonts w:ascii="Times New Roman" w:cs="Times New Roman"/>
          <w:sz w:val="28"/>
          <w:szCs w:val="28"/>
        </w:rPr>
        <w:t>廉洁自律（</w:t>
      </w:r>
      <w:r w:rsidR="00DA73E3" w:rsidRPr="002D5C8A">
        <w:rPr>
          <w:rFonts w:ascii="Times New Roman" w:hAnsi="Times New Roman" w:cs="Times New Roman"/>
          <w:sz w:val="28"/>
          <w:szCs w:val="28"/>
        </w:rPr>
        <w:t>5</w:t>
      </w:r>
      <w:r w:rsidR="00DA73E3" w:rsidRPr="002D5C8A">
        <w:rPr>
          <w:rFonts w:ascii="Times New Roman" w:cs="Times New Roman"/>
          <w:sz w:val="28"/>
          <w:szCs w:val="28"/>
        </w:rPr>
        <w:t>分）：按照企业干部廉政承诺书内容要求，廉洁自律、以身作则，起到领导干部核心带头作用。</w:t>
      </w:r>
    </w:p>
    <w:p w:rsidR="00BB73FD" w:rsidRDefault="005E7939" w:rsidP="00BB73FD">
      <w:pPr>
        <w:spacing w:line="360" w:lineRule="auto"/>
        <w:ind w:firstLineChars="200" w:firstLine="560"/>
        <w:rPr>
          <w:rFonts w:asci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2</w:t>
      </w:r>
      <w:r>
        <w:rPr>
          <w:rFonts w:ascii="Times New Roman" w:eastAsia="宋体" w:hAnsi="宋体" w:cs="Times New Roman" w:hint="eastAsia"/>
          <w:sz w:val="28"/>
          <w:szCs w:val="28"/>
        </w:rPr>
        <w:t>）</w:t>
      </w:r>
      <w:r w:rsidR="00DA73E3" w:rsidRPr="002D5C8A">
        <w:rPr>
          <w:rFonts w:ascii="Times New Roman" w:cs="Times New Roman"/>
          <w:sz w:val="28"/>
          <w:szCs w:val="28"/>
        </w:rPr>
        <w:t>企业经营管理办法执行情况，主要包括：</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⑤</w:t>
      </w:r>
      <w:r w:rsidRPr="002D5C8A">
        <w:rPr>
          <w:rFonts w:ascii="Times New Roman" w:hAnsi="Times New Roman" w:cs="Times New Roman"/>
          <w:sz w:val="28"/>
          <w:szCs w:val="28"/>
        </w:rPr>
        <w:t xml:space="preserve"> </w:t>
      </w:r>
      <w:r w:rsidR="00DA73E3" w:rsidRPr="002D5C8A">
        <w:rPr>
          <w:rFonts w:ascii="Times New Roman" w:cs="Times New Roman"/>
          <w:sz w:val="28"/>
          <w:szCs w:val="28"/>
        </w:rPr>
        <w:t>企业年度财务审计报告情况（</w:t>
      </w:r>
      <w:r w:rsidR="00DA73E3" w:rsidRPr="002D5C8A">
        <w:rPr>
          <w:rFonts w:ascii="Times New Roman" w:hAnsi="Times New Roman" w:cs="Times New Roman"/>
          <w:sz w:val="28"/>
          <w:szCs w:val="28"/>
        </w:rPr>
        <w:t>5</w:t>
      </w:r>
      <w:r w:rsidR="00DA73E3" w:rsidRPr="002D5C8A">
        <w:rPr>
          <w:rFonts w:ascii="Times New Roman" w:cs="Times New Roman"/>
          <w:sz w:val="28"/>
          <w:szCs w:val="28"/>
        </w:rPr>
        <w:t>分）；</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⑥</w:t>
      </w:r>
      <w:r w:rsidRPr="002D5C8A">
        <w:rPr>
          <w:rFonts w:ascii="Times New Roman" w:hAnsi="Times New Roman" w:cs="Times New Roman"/>
          <w:sz w:val="28"/>
          <w:szCs w:val="28"/>
        </w:rPr>
        <w:t xml:space="preserve"> </w:t>
      </w:r>
      <w:r w:rsidR="00DA73E3" w:rsidRPr="002D5C8A">
        <w:rPr>
          <w:rFonts w:ascii="Times New Roman" w:cs="Times New Roman"/>
          <w:sz w:val="28"/>
          <w:szCs w:val="28"/>
        </w:rPr>
        <w:t>国有资产增值保值情况（</w:t>
      </w:r>
      <w:r w:rsidR="00DA73E3" w:rsidRPr="002D5C8A">
        <w:rPr>
          <w:rFonts w:ascii="Times New Roman" w:hAnsi="Times New Roman" w:cs="Times New Roman"/>
          <w:sz w:val="28"/>
          <w:szCs w:val="28"/>
        </w:rPr>
        <w:t>20</w:t>
      </w:r>
      <w:r w:rsidR="00DA73E3" w:rsidRPr="002D5C8A">
        <w:rPr>
          <w:rFonts w:ascii="Times New Roman" w:cs="Times New Roman"/>
          <w:sz w:val="28"/>
          <w:szCs w:val="28"/>
        </w:rPr>
        <w:t>分）；</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⑦</w:t>
      </w:r>
      <w:r w:rsidRPr="002D5C8A">
        <w:rPr>
          <w:rFonts w:ascii="Times New Roman" w:hAnsi="Times New Roman" w:cs="Times New Roman"/>
          <w:sz w:val="28"/>
          <w:szCs w:val="28"/>
        </w:rPr>
        <w:t xml:space="preserve"> </w:t>
      </w:r>
      <w:r w:rsidR="00DA73E3" w:rsidRPr="002D5C8A">
        <w:rPr>
          <w:rFonts w:ascii="Times New Roman" w:cs="Times New Roman"/>
          <w:sz w:val="28"/>
          <w:szCs w:val="28"/>
        </w:rPr>
        <w:t>新元公司按持股比例应得红利分配情况（</w:t>
      </w:r>
      <w:r w:rsidR="00DA73E3" w:rsidRPr="002D5C8A">
        <w:rPr>
          <w:rFonts w:ascii="Times New Roman" w:hAnsi="Times New Roman" w:cs="Times New Roman"/>
          <w:sz w:val="28"/>
          <w:szCs w:val="28"/>
        </w:rPr>
        <w:t>20</w:t>
      </w:r>
      <w:r w:rsidR="00DA73E3" w:rsidRPr="002D5C8A">
        <w:rPr>
          <w:rFonts w:ascii="Times New Roman" w:cs="Times New Roman"/>
          <w:sz w:val="28"/>
          <w:szCs w:val="28"/>
        </w:rPr>
        <w:t>分）；</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⑧</w:t>
      </w:r>
      <w:r w:rsidRPr="002D5C8A">
        <w:rPr>
          <w:rFonts w:ascii="Times New Roman" w:eastAsia="宋体" w:hAnsi="Times New Roman" w:cs="Times New Roman"/>
          <w:sz w:val="28"/>
          <w:szCs w:val="28"/>
        </w:rPr>
        <w:t xml:space="preserve"> </w:t>
      </w:r>
      <w:r w:rsidR="00DA73E3" w:rsidRPr="002D5C8A">
        <w:rPr>
          <w:rFonts w:ascii="Times New Roman" w:cs="Times New Roman"/>
          <w:sz w:val="28"/>
          <w:szCs w:val="28"/>
        </w:rPr>
        <w:t>投资企业收益分配管理情况（</w:t>
      </w:r>
      <w:r w:rsidR="00DA73E3" w:rsidRPr="002D5C8A">
        <w:rPr>
          <w:rFonts w:ascii="Times New Roman" w:hAnsi="Times New Roman" w:cs="Times New Roman"/>
          <w:sz w:val="28"/>
          <w:szCs w:val="28"/>
        </w:rPr>
        <w:t>15</w:t>
      </w:r>
      <w:r w:rsidR="00DA73E3" w:rsidRPr="002D5C8A">
        <w:rPr>
          <w:rFonts w:ascii="Times New Roman" w:cs="Times New Roman"/>
          <w:sz w:val="28"/>
          <w:szCs w:val="28"/>
        </w:rPr>
        <w:t>分）；</w:t>
      </w:r>
    </w:p>
    <w:p w:rsidR="00BB73FD" w:rsidRDefault="005363E7" w:rsidP="00BB73FD">
      <w:pPr>
        <w:spacing w:line="360" w:lineRule="auto"/>
        <w:ind w:firstLineChars="200" w:firstLine="560"/>
        <w:rPr>
          <w:rFonts w:ascii="Times New Roman" w:cs="Times New Roman"/>
          <w:sz w:val="28"/>
          <w:szCs w:val="28"/>
        </w:rPr>
      </w:pPr>
      <w:r w:rsidRPr="002D5C8A">
        <w:rPr>
          <w:rFonts w:ascii="Times New Roman" w:eastAsia="宋体" w:hAnsi="宋体" w:cs="Times New Roman"/>
          <w:sz w:val="28"/>
          <w:szCs w:val="28"/>
        </w:rPr>
        <w:t>⑨</w:t>
      </w:r>
      <w:r w:rsidRPr="002D5C8A">
        <w:rPr>
          <w:rFonts w:ascii="Times New Roman" w:eastAsia="宋体" w:hAnsi="Times New Roman" w:cs="Times New Roman"/>
          <w:sz w:val="28"/>
          <w:szCs w:val="28"/>
        </w:rPr>
        <w:t xml:space="preserve"> </w:t>
      </w:r>
      <w:r w:rsidR="00DA73E3" w:rsidRPr="002D5C8A">
        <w:rPr>
          <w:rFonts w:ascii="Times New Roman" w:hAnsi="Times New Roman" w:cs="Times New Roman"/>
          <w:sz w:val="28"/>
          <w:szCs w:val="28"/>
        </w:rPr>
        <w:t>2013</w:t>
      </w:r>
      <w:r w:rsidR="00DA73E3" w:rsidRPr="002D5C8A">
        <w:rPr>
          <w:rFonts w:ascii="Times New Roman" w:cs="Times New Roman"/>
          <w:sz w:val="28"/>
          <w:szCs w:val="28"/>
        </w:rPr>
        <w:t>年工作计划及预计上缴额（</w:t>
      </w:r>
      <w:r w:rsidR="00DA73E3" w:rsidRPr="002D5C8A">
        <w:rPr>
          <w:rFonts w:ascii="Times New Roman" w:hAnsi="Times New Roman" w:cs="Times New Roman"/>
          <w:sz w:val="28"/>
          <w:szCs w:val="28"/>
        </w:rPr>
        <w:t>20</w:t>
      </w:r>
      <w:r w:rsidR="00DA73E3" w:rsidRPr="002D5C8A">
        <w:rPr>
          <w:rFonts w:ascii="Times New Roman" w:cs="Times New Roman"/>
          <w:sz w:val="28"/>
          <w:szCs w:val="28"/>
        </w:rPr>
        <w:t>分）。</w:t>
      </w:r>
    </w:p>
    <w:p w:rsidR="00DA73E3" w:rsidRPr="002D5C8A" w:rsidRDefault="005363E7" w:rsidP="00BB73FD">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4</w:t>
      </w:r>
      <w:r w:rsidRPr="002D5C8A">
        <w:rPr>
          <w:rFonts w:ascii="Times New Roman" w:cs="Times New Roman"/>
          <w:sz w:val="28"/>
          <w:szCs w:val="28"/>
        </w:rPr>
        <w:t>、</w:t>
      </w:r>
      <w:r w:rsidR="00DA73E3" w:rsidRPr="002D5C8A">
        <w:rPr>
          <w:rFonts w:ascii="Times New Roman" w:cs="Times New Roman"/>
          <w:sz w:val="28"/>
          <w:szCs w:val="28"/>
        </w:rPr>
        <w:t>评分办法</w:t>
      </w:r>
    </w:p>
    <w:p w:rsidR="00DA73E3" w:rsidRPr="002D5C8A" w:rsidRDefault="00DA73E3"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经理考核成绩</w:t>
      </w:r>
      <w:r w:rsidRPr="002D5C8A">
        <w:rPr>
          <w:rFonts w:ascii="Times New Roman" w:hAnsi="Times New Roman" w:cs="Times New Roman"/>
          <w:sz w:val="28"/>
          <w:szCs w:val="28"/>
        </w:rPr>
        <w:t>=</w:t>
      </w:r>
      <w:r w:rsidRPr="002D5C8A">
        <w:rPr>
          <w:rFonts w:ascii="Times New Roman" w:cs="Times New Roman"/>
          <w:sz w:val="28"/>
          <w:szCs w:val="28"/>
        </w:rPr>
        <w:t>考核工作小组组长评定成绩</w:t>
      </w:r>
      <w:r w:rsidRPr="002D5C8A">
        <w:rPr>
          <w:rFonts w:ascii="Times New Roman" w:hAnsi="Times New Roman" w:cs="Times New Roman"/>
          <w:sz w:val="28"/>
          <w:szCs w:val="28"/>
        </w:rPr>
        <w:t xml:space="preserve">×40% + </w:t>
      </w:r>
      <w:r w:rsidRPr="002D5C8A">
        <w:rPr>
          <w:rFonts w:ascii="Times New Roman" w:cs="Times New Roman"/>
          <w:sz w:val="28"/>
          <w:szCs w:val="28"/>
        </w:rPr>
        <w:t>考核工作小组成员评定成绩</w:t>
      </w:r>
      <w:r w:rsidRPr="002D5C8A">
        <w:rPr>
          <w:rFonts w:ascii="Times New Roman" w:hAnsi="Times New Roman" w:cs="Times New Roman"/>
          <w:sz w:val="28"/>
          <w:szCs w:val="28"/>
        </w:rPr>
        <w:t>×45%</w:t>
      </w:r>
      <w:r w:rsidR="00992829">
        <w:rPr>
          <w:rFonts w:ascii="Times New Roman" w:hAnsi="Times New Roman" w:cs="Times New Roman" w:hint="eastAsia"/>
          <w:sz w:val="28"/>
          <w:szCs w:val="28"/>
        </w:rPr>
        <w:t xml:space="preserve"> </w:t>
      </w:r>
      <w:r w:rsidRPr="002D5C8A">
        <w:rPr>
          <w:rFonts w:ascii="Times New Roman" w:hAnsi="Times New Roman" w:cs="Times New Roman"/>
          <w:sz w:val="28"/>
          <w:szCs w:val="28"/>
        </w:rPr>
        <w:t xml:space="preserve"> +</w:t>
      </w:r>
      <w:r w:rsidR="00992829">
        <w:rPr>
          <w:rFonts w:ascii="Times New Roman" w:hAnsi="Times New Roman" w:cs="Times New Roman" w:hint="eastAsia"/>
          <w:sz w:val="28"/>
          <w:szCs w:val="28"/>
        </w:rPr>
        <w:t xml:space="preserve"> </w:t>
      </w:r>
      <w:r w:rsidRPr="002D5C8A">
        <w:rPr>
          <w:rFonts w:ascii="Times New Roman" w:cs="Times New Roman"/>
          <w:sz w:val="28"/>
          <w:szCs w:val="28"/>
        </w:rPr>
        <w:t>群众测评成绩</w:t>
      </w:r>
      <w:r w:rsidRPr="002D5C8A">
        <w:rPr>
          <w:rFonts w:ascii="Times New Roman" w:hAnsi="Times New Roman" w:cs="Times New Roman"/>
          <w:sz w:val="28"/>
          <w:szCs w:val="28"/>
        </w:rPr>
        <w:t>×15%</w:t>
      </w:r>
    </w:p>
    <w:p w:rsidR="00BB73FD" w:rsidRDefault="00DA73E3" w:rsidP="00BB73FD">
      <w:pPr>
        <w:spacing w:line="360" w:lineRule="auto"/>
        <w:ind w:firstLineChars="200" w:firstLine="560"/>
        <w:rPr>
          <w:rFonts w:ascii="Times New Roman" w:cs="Times New Roman"/>
          <w:sz w:val="28"/>
          <w:szCs w:val="28"/>
        </w:rPr>
      </w:pPr>
      <w:r w:rsidRPr="002D5C8A">
        <w:rPr>
          <w:rFonts w:ascii="Times New Roman" w:cs="Times New Roman"/>
          <w:sz w:val="28"/>
          <w:szCs w:val="28"/>
        </w:rPr>
        <w:t>其中，群众测评成绩由参会企业经理（本人除外）测评。</w:t>
      </w:r>
    </w:p>
    <w:p w:rsidR="00BB73FD" w:rsidRDefault="005E7939" w:rsidP="00BB73FD">
      <w:pPr>
        <w:spacing w:line="360" w:lineRule="auto"/>
        <w:ind w:firstLineChars="200" w:firstLine="560"/>
        <w:rPr>
          <w:rFonts w:ascii="Times New Roman" w:cs="Times New Roman"/>
          <w:sz w:val="28"/>
          <w:szCs w:val="28"/>
        </w:rPr>
      </w:pPr>
      <w:r>
        <w:rPr>
          <w:rFonts w:ascii="Times New Roman" w:cs="Times New Roman" w:hint="eastAsia"/>
          <w:sz w:val="28"/>
          <w:szCs w:val="28"/>
        </w:rPr>
        <w:t>（</w:t>
      </w:r>
      <w:r w:rsidR="005363E7" w:rsidRPr="002D5C8A">
        <w:rPr>
          <w:rFonts w:ascii="Times New Roman" w:cs="Times New Roman"/>
          <w:sz w:val="28"/>
          <w:szCs w:val="28"/>
        </w:rPr>
        <w:t>二）下属企业</w:t>
      </w:r>
      <w:r w:rsidR="00D31C8A">
        <w:rPr>
          <w:rFonts w:ascii="Times New Roman" w:cs="Times New Roman" w:hint="eastAsia"/>
          <w:sz w:val="28"/>
          <w:szCs w:val="28"/>
        </w:rPr>
        <w:t>普通</w:t>
      </w:r>
      <w:r w:rsidR="005363E7" w:rsidRPr="002D5C8A">
        <w:rPr>
          <w:rFonts w:ascii="Times New Roman" w:cs="Times New Roman"/>
          <w:sz w:val="28"/>
          <w:szCs w:val="28"/>
        </w:rPr>
        <w:t>职工考核方案</w:t>
      </w:r>
    </w:p>
    <w:p w:rsidR="00BB73FD" w:rsidRDefault="00236934" w:rsidP="00BB73FD">
      <w:pPr>
        <w:spacing w:line="360" w:lineRule="auto"/>
        <w:ind w:firstLineChars="200" w:firstLine="560"/>
        <w:rPr>
          <w:rFonts w:ascii="Times New Roman" w:cs="Times New Roman"/>
          <w:sz w:val="28"/>
          <w:szCs w:val="28"/>
        </w:rPr>
      </w:pPr>
      <w:r w:rsidRPr="002D5C8A">
        <w:rPr>
          <w:rFonts w:ascii="Times New Roman" w:hAnsi="Times New Roman" w:cs="Times New Roman"/>
          <w:sz w:val="28"/>
          <w:szCs w:val="28"/>
        </w:rPr>
        <w:t>1</w:t>
      </w:r>
      <w:r w:rsidRPr="002D5C8A">
        <w:rPr>
          <w:rFonts w:ascii="Times New Roman" w:cs="Times New Roman"/>
          <w:sz w:val="28"/>
          <w:szCs w:val="28"/>
        </w:rPr>
        <w:t>、成立考核工作小组，人员构成如下：</w:t>
      </w:r>
    </w:p>
    <w:p w:rsidR="00BB73FD" w:rsidRDefault="00724937" w:rsidP="00BB73FD">
      <w:pPr>
        <w:spacing w:line="360" w:lineRule="auto"/>
        <w:ind w:firstLineChars="200" w:firstLine="560"/>
        <w:rPr>
          <w:rFonts w:ascii="Times New Roman" w:cs="Times New Roman"/>
          <w:sz w:val="28"/>
          <w:szCs w:val="28"/>
        </w:rPr>
      </w:pPr>
      <w:r w:rsidRPr="002D5C8A">
        <w:rPr>
          <w:rFonts w:ascii="Times New Roman" w:cs="Times New Roman"/>
          <w:sz w:val="28"/>
          <w:szCs w:val="28"/>
        </w:rPr>
        <w:t>组</w:t>
      </w:r>
      <w:r w:rsidR="00004269" w:rsidRPr="002D5C8A">
        <w:rPr>
          <w:rFonts w:ascii="Times New Roman" w:hAnsi="Times New Roman" w:cs="Times New Roman"/>
          <w:sz w:val="28"/>
          <w:szCs w:val="28"/>
        </w:rPr>
        <w:t xml:space="preserve">  </w:t>
      </w:r>
      <w:r w:rsidRPr="002D5C8A">
        <w:rPr>
          <w:rFonts w:ascii="Times New Roman" w:cs="Times New Roman"/>
          <w:sz w:val="28"/>
          <w:szCs w:val="28"/>
        </w:rPr>
        <w:t>长：</w:t>
      </w:r>
      <w:r w:rsidR="00942D0E" w:rsidRPr="002D5C8A">
        <w:rPr>
          <w:rFonts w:ascii="Times New Roman" w:cs="Times New Roman"/>
          <w:sz w:val="28"/>
          <w:szCs w:val="28"/>
        </w:rPr>
        <w:t>企业经理</w:t>
      </w:r>
    </w:p>
    <w:p w:rsidR="00BB73FD" w:rsidRDefault="00724937" w:rsidP="00BB73FD">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成</w:t>
      </w:r>
      <w:r w:rsidR="00004269" w:rsidRPr="002D5C8A">
        <w:rPr>
          <w:rFonts w:ascii="Times New Roman" w:hAnsi="Times New Roman" w:cs="Times New Roman"/>
          <w:sz w:val="28"/>
          <w:szCs w:val="28"/>
        </w:rPr>
        <w:t xml:space="preserve">  </w:t>
      </w:r>
      <w:r w:rsidRPr="002D5C8A">
        <w:rPr>
          <w:rFonts w:ascii="Times New Roman" w:cs="Times New Roman"/>
          <w:sz w:val="28"/>
          <w:szCs w:val="28"/>
        </w:rPr>
        <w:t>员：</w:t>
      </w:r>
      <w:r w:rsidR="00942D0E" w:rsidRPr="002D5C8A">
        <w:rPr>
          <w:rFonts w:ascii="Times New Roman" w:cs="Times New Roman"/>
          <w:sz w:val="28"/>
          <w:szCs w:val="28"/>
        </w:rPr>
        <w:t>企业部门负责人</w:t>
      </w:r>
      <w:r w:rsidR="00496100" w:rsidRPr="002D5C8A">
        <w:rPr>
          <w:rFonts w:ascii="Times New Roman" w:hAnsi="Times New Roman" w:cs="Times New Roman"/>
          <w:sz w:val="28"/>
          <w:szCs w:val="28"/>
        </w:rPr>
        <w:t xml:space="preserve"> </w:t>
      </w:r>
    </w:p>
    <w:p w:rsidR="00BB73FD" w:rsidRDefault="00236934" w:rsidP="00BB73FD">
      <w:pPr>
        <w:spacing w:line="360" w:lineRule="auto"/>
        <w:ind w:firstLineChars="200" w:firstLine="560"/>
        <w:rPr>
          <w:rFonts w:ascii="Times New Roman" w:cs="Times New Roman"/>
          <w:sz w:val="28"/>
          <w:szCs w:val="28"/>
        </w:rPr>
      </w:pPr>
      <w:r w:rsidRPr="005E7939">
        <w:rPr>
          <w:rFonts w:ascii="Times New Roman" w:hAnsi="Times New Roman" w:cs="Times New Roman"/>
          <w:sz w:val="28"/>
          <w:szCs w:val="28"/>
        </w:rPr>
        <w:t>2</w:t>
      </w:r>
      <w:r w:rsidRPr="005E7939">
        <w:rPr>
          <w:rFonts w:ascii="Times New Roman" w:cs="Times New Roman"/>
          <w:sz w:val="28"/>
          <w:szCs w:val="28"/>
        </w:rPr>
        <w:t>、</w:t>
      </w:r>
      <w:r w:rsidR="00942D0E" w:rsidRPr="005E7939">
        <w:rPr>
          <w:rFonts w:ascii="Times New Roman" w:cs="Times New Roman"/>
          <w:sz w:val="28"/>
          <w:szCs w:val="28"/>
        </w:rPr>
        <w:t>申诉小组</w:t>
      </w:r>
    </w:p>
    <w:p w:rsidR="00BB73FD" w:rsidRDefault="00942D0E" w:rsidP="00BB73FD">
      <w:pPr>
        <w:spacing w:line="360" w:lineRule="auto"/>
        <w:ind w:firstLineChars="200" w:firstLine="560"/>
        <w:rPr>
          <w:rFonts w:ascii="Times New Roman" w:cs="Times New Roman"/>
          <w:sz w:val="28"/>
          <w:szCs w:val="28"/>
        </w:rPr>
      </w:pPr>
      <w:r w:rsidRPr="002D5C8A">
        <w:rPr>
          <w:rFonts w:ascii="Times New Roman" w:cs="Times New Roman"/>
          <w:sz w:val="28"/>
          <w:szCs w:val="28"/>
        </w:rPr>
        <w:t>企业人事部门、工会、</w:t>
      </w:r>
      <w:r w:rsidR="004422F1" w:rsidRPr="002D5C8A">
        <w:rPr>
          <w:rFonts w:ascii="Times New Roman" w:cs="Times New Roman"/>
          <w:sz w:val="28"/>
          <w:szCs w:val="28"/>
        </w:rPr>
        <w:t>办公室管理人员。</w:t>
      </w:r>
    </w:p>
    <w:p w:rsidR="00BB73FD" w:rsidRDefault="00DD2221" w:rsidP="00BB73FD">
      <w:pPr>
        <w:spacing w:line="360" w:lineRule="auto"/>
        <w:ind w:firstLineChars="200" w:firstLine="560"/>
        <w:rPr>
          <w:rFonts w:ascii="Times New Roman" w:cs="Times New Roman"/>
          <w:sz w:val="28"/>
          <w:szCs w:val="28"/>
        </w:rPr>
      </w:pPr>
      <w:r w:rsidRPr="005E7939">
        <w:rPr>
          <w:rFonts w:ascii="Times New Roman" w:hAnsi="Times New Roman" w:cs="Times New Roman"/>
          <w:sz w:val="28"/>
          <w:szCs w:val="28"/>
        </w:rPr>
        <w:t>3</w:t>
      </w:r>
      <w:r w:rsidR="00E415D1" w:rsidRPr="005E7939">
        <w:rPr>
          <w:rFonts w:ascii="Times New Roman" w:cs="Times New Roman"/>
          <w:sz w:val="28"/>
          <w:szCs w:val="28"/>
        </w:rPr>
        <w:t>、</w:t>
      </w:r>
      <w:r w:rsidR="00D441E2" w:rsidRPr="005E7939">
        <w:rPr>
          <w:rFonts w:ascii="Times New Roman" w:cs="Times New Roman"/>
          <w:sz w:val="28"/>
          <w:szCs w:val="28"/>
        </w:rPr>
        <w:t>考核的对象</w:t>
      </w:r>
    </w:p>
    <w:p w:rsidR="00BB73FD" w:rsidRDefault="006905AC" w:rsidP="00BB73FD">
      <w:pPr>
        <w:spacing w:line="360" w:lineRule="auto"/>
        <w:ind w:firstLineChars="200" w:firstLine="560"/>
        <w:rPr>
          <w:rFonts w:ascii="Times New Roman" w:cs="Times New Roman"/>
          <w:sz w:val="28"/>
          <w:szCs w:val="28"/>
        </w:rPr>
      </w:pPr>
      <w:r w:rsidRPr="007E3E3B">
        <w:rPr>
          <w:rFonts w:ascii="Times New Roman" w:cs="Times New Roman"/>
          <w:sz w:val="28"/>
          <w:szCs w:val="28"/>
        </w:rPr>
        <w:t>除</w:t>
      </w:r>
      <w:r w:rsidR="00793A74" w:rsidRPr="007E3E3B">
        <w:rPr>
          <w:rFonts w:ascii="Times New Roman" w:cs="Times New Roman"/>
          <w:sz w:val="28"/>
          <w:szCs w:val="28"/>
        </w:rPr>
        <w:t>参加</w:t>
      </w:r>
      <w:r w:rsidR="00075CE5">
        <w:rPr>
          <w:rFonts w:ascii="Times New Roman" w:cs="Times New Roman" w:hint="eastAsia"/>
          <w:sz w:val="28"/>
          <w:szCs w:val="28"/>
        </w:rPr>
        <w:t>述职的</w:t>
      </w:r>
      <w:r w:rsidR="00793A74" w:rsidRPr="007E3E3B">
        <w:rPr>
          <w:rFonts w:ascii="Times New Roman" w:cs="Times New Roman"/>
          <w:sz w:val="28"/>
          <w:szCs w:val="28"/>
        </w:rPr>
        <w:t>企业经理</w:t>
      </w:r>
      <w:r w:rsidR="00E242A6" w:rsidRPr="007E3E3B">
        <w:rPr>
          <w:rFonts w:ascii="Times New Roman" w:cs="Times New Roman"/>
          <w:sz w:val="28"/>
          <w:szCs w:val="28"/>
        </w:rPr>
        <w:t>以外的</w:t>
      </w:r>
      <w:r w:rsidR="00172467">
        <w:rPr>
          <w:rFonts w:ascii="Times New Roman" w:cs="Times New Roman" w:hint="eastAsia"/>
          <w:sz w:val="28"/>
          <w:szCs w:val="28"/>
        </w:rPr>
        <w:t>普通</w:t>
      </w:r>
      <w:r w:rsidR="00E242A6" w:rsidRPr="007E3E3B">
        <w:rPr>
          <w:rFonts w:ascii="Times New Roman" w:cs="Times New Roman"/>
          <w:sz w:val="28"/>
          <w:szCs w:val="28"/>
        </w:rPr>
        <w:t>职工。</w:t>
      </w:r>
    </w:p>
    <w:p w:rsidR="00E242A6" w:rsidRDefault="00DD2221" w:rsidP="00BB73FD">
      <w:pPr>
        <w:spacing w:line="360" w:lineRule="auto"/>
        <w:ind w:firstLineChars="200" w:firstLine="560"/>
        <w:rPr>
          <w:rFonts w:ascii="Times New Roman" w:cs="Times New Roman"/>
          <w:sz w:val="28"/>
          <w:szCs w:val="28"/>
        </w:rPr>
      </w:pPr>
      <w:r w:rsidRPr="007E3E3B">
        <w:rPr>
          <w:rFonts w:ascii="Times New Roman" w:hAnsi="Times New Roman" w:cs="Times New Roman"/>
          <w:sz w:val="28"/>
          <w:szCs w:val="28"/>
        </w:rPr>
        <w:lastRenderedPageBreak/>
        <w:t>4</w:t>
      </w:r>
      <w:r w:rsidR="00E415D1" w:rsidRPr="007E3E3B">
        <w:rPr>
          <w:rFonts w:ascii="Times New Roman" w:cs="Times New Roman"/>
          <w:sz w:val="28"/>
          <w:szCs w:val="28"/>
        </w:rPr>
        <w:t>、</w:t>
      </w:r>
      <w:r w:rsidR="00E242A6" w:rsidRPr="007E3E3B">
        <w:rPr>
          <w:rFonts w:ascii="Times New Roman" w:cs="Times New Roman"/>
          <w:sz w:val="28"/>
          <w:szCs w:val="28"/>
        </w:rPr>
        <w:t>考核测评成绩的组成</w:t>
      </w:r>
    </w:p>
    <w:p w:rsidR="00E242A6" w:rsidRDefault="00145C74" w:rsidP="00145C74">
      <w:pPr>
        <w:spacing w:line="360" w:lineRule="auto"/>
        <w:ind w:firstLineChars="200" w:firstLine="560"/>
        <w:rPr>
          <w:rFonts w:ascii="Times New Roman" w:hAnsi="Times New Roman" w:cs="Times New Roman"/>
          <w:sz w:val="28"/>
          <w:szCs w:val="28"/>
        </w:rPr>
      </w:pPr>
      <w:r>
        <w:rPr>
          <w:rFonts w:ascii="Times New Roman" w:cs="Times New Roman" w:hint="eastAsia"/>
          <w:sz w:val="28"/>
          <w:szCs w:val="28"/>
        </w:rPr>
        <w:t>职工考核成绩</w:t>
      </w:r>
      <w:r>
        <w:rPr>
          <w:rFonts w:ascii="Times New Roman" w:cs="Times New Roman" w:hint="eastAsia"/>
          <w:sz w:val="28"/>
          <w:szCs w:val="28"/>
        </w:rPr>
        <w:t>=</w:t>
      </w:r>
      <w:r w:rsidRPr="002D5C8A">
        <w:rPr>
          <w:rFonts w:ascii="Times New Roman" w:cs="Times New Roman"/>
          <w:sz w:val="28"/>
          <w:szCs w:val="28"/>
        </w:rPr>
        <w:t>考核工作小组组长评定成绩</w:t>
      </w:r>
      <w:r w:rsidRPr="002D5C8A">
        <w:rPr>
          <w:rFonts w:ascii="Times New Roman" w:hAnsi="Times New Roman" w:cs="Times New Roman"/>
          <w:sz w:val="28"/>
          <w:szCs w:val="28"/>
        </w:rPr>
        <w:t>×</w:t>
      </w:r>
      <w:r>
        <w:rPr>
          <w:rFonts w:ascii="Times New Roman" w:hAnsi="Times New Roman" w:cs="Times New Roman" w:hint="eastAsia"/>
          <w:sz w:val="28"/>
          <w:szCs w:val="28"/>
        </w:rPr>
        <w:t>45</w:t>
      </w:r>
      <w:r w:rsidRPr="002D5C8A">
        <w:rPr>
          <w:rFonts w:ascii="Times New Roman" w:hAnsi="Times New Roman" w:cs="Times New Roman"/>
          <w:sz w:val="28"/>
          <w:szCs w:val="28"/>
        </w:rPr>
        <w:t xml:space="preserve">% + </w:t>
      </w:r>
      <w:r w:rsidRPr="002D5C8A">
        <w:rPr>
          <w:rFonts w:ascii="Times New Roman" w:cs="Times New Roman"/>
          <w:sz w:val="28"/>
          <w:szCs w:val="28"/>
        </w:rPr>
        <w:t>考核工作小组成员评定成绩</w:t>
      </w:r>
      <w:r w:rsidRPr="002D5C8A">
        <w:rPr>
          <w:rFonts w:ascii="Times New Roman" w:hAnsi="Times New Roman" w:cs="Times New Roman"/>
          <w:sz w:val="28"/>
          <w:szCs w:val="28"/>
        </w:rPr>
        <w:t>×</w:t>
      </w:r>
      <w:r>
        <w:rPr>
          <w:rFonts w:ascii="Times New Roman" w:hAnsi="Times New Roman" w:cs="Times New Roman" w:hint="eastAsia"/>
          <w:sz w:val="28"/>
          <w:szCs w:val="28"/>
        </w:rPr>
        <w:t>30</w:t>
      </w:r>
      <w:r w:rsidRPr="002D5C8A">
        <w:rPr>
          <w:rFonts w:ascii="Times New Roman" w:hAnsi="Times New Roman" w:cs="Times New Roman"/>
          <w:sz w:val="28"/>
          <w:szCs w:val="28"/>
        </w:rPr>
        <w:t>%</w:t>
      </w:r>
      <w:r>
        <w:rPr>
          <w:rFonts w:ascii="Times New Roman" w:hAnsi="Times New Roman" w:cs="Times New Roman" w:hint="eastAsia"/>
          <w:sz w:val="28"/>
          <w:szCs w:val="28"/>
        </w:rPr>
        <w:t xml:space="preserve"> </w:t>
      </w:r>
      <w:r w:rsidRPr="002D5C8A">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sidRPr="002D5C8A">
        <w:rPr>
          <w:rFonts w:ascii="Times New Roman" w:cs="Times New Roman"/>
          <w:sz w:val="28"/>
          <w:szCs w:val="28"/>
        </w:rPr>
        <w:t>群众测评成绩</w:t>
      </w:r>
      <w:r w:rsidRPr="002D5C8A">
        <w:rPr>
          <w:rFonts w:ascii="Times New Roman" w:hAnsi="Times New Roman" w:cs="Times New Roman"/>
          <w:sz w:val="28"/>
          <w:szCs w:val="28"/>
        </w:rPr>
        <w:t>×</w:t>
      </w:r>
      <w:r>
        <w:rPr>
          <w:rFonts w:ascii="Times New Roman" w:hAnsi="Times New Roman" w:cs="Times New Roman" w:hint="eastAsia"/>
          <w:sz w:val="28"/>
          <w:szCs w:val="28"/>
        </w:rPr>
        <w:t>25</w:t>
      </w:r>
      <w:r w:rsidRPr="002D5C8A">
        <w:rPr>
          <w:rFonts w:ascii="Times New Roman" w:hAnsi="Times New Roman" w:cs="Times New Roman"/>
          <w:sz w:val="28"/>
          <w:szCs w:val="28"/>
        </w:rPr>
        <w:t>%</w:t>
      </w:r>
    </w:p>
    <w:p w:rsidR="00BB73FD" w:rsidRDefault="00E45C18" w:rsidP="00BB73FD">
      <w:pPr>
        <w:pStyle w:val="a5"/>
        <w:spacing w:line="360" w:lineRule="auto"/>
        <w:ind w:firstLine="560"/>
        <w:rPr>
          <w:rFonts w:ascii="Times New Roman" w:cs="Times New Roman"/>
          <w:sz w:val="28"/>
          <w:szCs w:val="28"/>
        </w:rPr>
      </w:pPr>
      <w:r w:rsidRPr="002D5C8A">
        <w:rPr>
          <w:rFonts w:ascii="Times New Roman" w:cs="Times New Roman"/>
          <w:sz w:val="28"/>
          <w:szCs w:val="28"/>
        </w:rPr>
        <w:t>其中，</w:t>
      </w:r>
      <w:r w:rsidR="00145C74">
        <w:rPr>
          <w:rFonts w:ascii="Times New Roman" w:cs="Times New Roman" w:hint="eastAsia"/>
          <w:sz w:val="28"/>
          <w:szCs w:val="28"/>
        </w:rPr>
        <w:t>群众</w:t>
      </w:r>
      <w:r w:rsidRPr="002D5C8A">
        <w:rPr>
          <w:rFonts w:ascii="Times New Roman" w:cs="Times New Roman"/>
          <w:sz w:val="28"/>
          <w:szCs w:val="28"/>
        </w:rPr>
        <w:t>测评成绩</w:t>
      </w:r>
      <w:r w:rsidR="00145C74">
        <w:rPr>
          <w:rFonts w:ascii="Times New Roman" w:cs="Times New Roman" w:hint="eastAsia"/>
          <w:sz w:val="28"/>
          <w:szCs w:val="28"/>
        </w:rPr>
        <w:t>由考核工作小组成员以外的单位职工（本人除外）</w:t>
      </w:r>
      <w:r w:rsidRPr="002D5C8A">
        <w:rPr>
          <w:rFonts w:ascii="Times New Roman" w:cs="Times New Roman"/>
          <w:sz w:val="28"/>
          <w:szCs w:val="28"/>
        </w:rPr>
        <w:t>测评。</w:t>
      </w:r>
    </w:p>
    <w:p w:rsidR="00BB73FD" w:rsidRDefault="00DD2221" w:rsidP="00C76F17">
      <w:pPr>
        <w:pStyle w:val="a5"/>
        <w:spacing w:line="360" w:lineRule="auto"/>
        <w:ind w:firstLine="560"/>
        <w:rPr>
          <w:rFonts w:ascii="Times New Roman" w:cs="Times New Roman"/>
          <w:sz w:val="28"/>
          <w:szCs w:val="28"/>
        </w:rPr>
      </w:pPr>
      <w:r w:rsidRPr="007E3E3B">
        <w:rPr>
          <w:rFonts w:ascii="Times New Roman" w:hAnsi="Times New Roman" w:cs="Times New Roman"/>
          <w:sz w:val="28"/>
          <w:szCs w:val="28"/>
        </w:rPr>
        <w:t>5</w:t>
      </w:r>
      <w:r w:rsidR="00E415D1" w:rsidRPr="007E3E3B">
        <w:rPr>
          <w:rFonts w:ascii="Times New Roman" w:cs="Times New Roman"/>
          <w:sz w:val="28"/>
          <w:szCs w:val="28"/>
        </w:rPr>
        <w:t>、</w:t>
      </w:r>
      <w:r w:rsidR="00E242A6" w:rsidRPr="007E3E3B">
        <w:rPr>
          <w:rFonts w:ascii="Times New Roman" w:cs="Times New Roman"/>
          <w:sz w:val="28"/>
          <w:szCs w:val="28"/>
        </w:rPr>
        <w:t>考核内容和等次</w:t>
      </w:r>
    </w:p>
    <w:p w:rsidR="00264FC3" w:rsidRPr="002D5C8A" w:rsidRDefault="007E3E3B" w:rsidP="00C76F17">
      <w:pPr>
        <w:pStyle w:val="a5"/>
        <w:spacing w:line="360" w:lineRule="auto"/>
        <w:ind w:firstLine="560"/>
        <w:rPr>
          <w:rFonts w:ascii="Times New Roman" w:hAnsi="Times New Roman" w:cs="Times New Roman"/>
          <w:sz w:val="28"/>
          <w:szCs w:val="28"/>
        </w:rPr>
      </w:pPr>
      <w:r>
        <w:rPr>
          <w:rFonts w:ascii="Times New Roman" w:hAnsiTheme="minorEastAsia" w:cs="Times New Roman" w:hint="eastAsia"/>
          <w:sz w:val="28"/>
          <w:szCs w:val="28"/>
        </w:rPr>
        <w:t>（</w:t>
      </w:r>
      <w:r>
        <w:rPr>
          <w:rFonts w:ascii="Times New Roman" w:hAnsiTheme="minorEastAsia" w:cs="Times New Roman" w:hint="eastAsia"/>
          <w:sz w:val="28"/>
          <w:szCs w:val="28"/>
        </w:rPr>
        <w:t>1</w:t>
      </w:r>
      <w:r>
        <w:rPr>
          <w:rFonts w:ascii="Times New Roman" w:hAnsiTheme="minorEastAsia" w:cs="Times New Roman" w:hint="eastAsia"/>
          <w:sz w:val="28"/>
          <w:szCs w:val="28"/>
        </w:rPr>
        <w:t>）</w:t>
      </w:r>
      <w:r w:rsidR="00E242A6" w:rsidRPr="002D5C8A">
        <w:rPr>
          <w:rFonts w:ascii="Times New Roman" w:cs="Times New Roman"/>
          <w:sz w:val="28"/>
          <w:szCs w:val="28"/>
        </w:rPr>
        <w:t>考核内容：主要对考核对象德、能、勤、绩、廉五</w:t>
      </w:r>
      <w:proofErr w:type="gramStart"/>
      <w:r w:rsidR="00E242A6" w:rsidRPr="002D5C8A">
        <w:rPr>
          <w:rFonts w:ascii="Times New Roman" w:cs="Times New Roman"/>
          <w:sz w:val="28"/>
          <w:szCs w:val="28"/>
        </w:rPr>
        <w:t>个</w:t>
      </w:r>
      <w:proofErr w:type="gramEnd"/>
      <w:r w:rsidR="00E242A6" w:rsidRPr="002D5C8A">
        <w:rPr>
          <w:rFonts w:ascii="Times New Roman" w:cs="Times New Roman"/>
          <w:sz w:val="28"/>
          <w:szCs w:val="28"/>
        </w:rPr>
        <w:t>方面进行考核，重点是考核工作实绩。其中：德占</w:t>
      </w:r>
      <w:r w:rsidR="00E242A6" w:rsidRPr="002D5C8A">
        <w:rPr>
          <w:rFonts w:ascii="Times New Roman" w:hAnsi="Times New Roman" w:cs="Times New Roman"/>
          <w:sz w:val="28"/>
          <w:szCs w:val="28"/>
        </w:rPr>
        <w:t>20%</w:t>
      </w:r>
      <w:r w:rsidR="00E242A6" w:rsidRPr="002D5C8A">
        <w:rPr>
          <w:rFonts w:ascii="Times New Roman" w:cs="Times New Roman"/>
          <w:sz w:val="28"/>
          <w:szCs w:val="28"/>
        </w:rPr>
        <w:t>，能占</w:t>
      </w:r>
      <w:r w:rsidR="00E242A6" w:rsidRPr="002D5C8A">
        <w:rPr>
          <w:rFonts w:ascii="Times New Roman" w:hAnsi="Times New Roman" w:cs="Times New Roman"/>
          <w:sz w:val="28"/>
          <w:szCs w:val="28"/>
        </w:rPr>
        <w:t>20%</w:t>
      </w:r>
      <w:r w:rsidR="00E242A6" w:rsidRPr="002D5C8A">
        <w:rPr>
          <w:rFonts w:ascii="Times New Roman" w:cs="Times New Roman"/>
          <w:sz w:val="28"/>
          <w:szCs w:val="28"/>
        </w:rPr>
        <w:t>，</w:t>
      </w:r>
      <w:proofErr w:type="gramStart"/>
      <w:r w:rsidR="00E242A6" w:rsidRPr="002D5C8A">
        <w:rPr>
          <w:rFonts w:ascii="Times New Roman" w:cs="Times New Roman"/>
          <w:sz w:val="28"/>
          <w:szCs w:val="28"/>
        </w:rPr>
        <w:t>勤占</w:t>
      </w:r>
      <w:proofErr w:type="gramEnd"/>
      <w:r w:rsidR="00E242A6" w:rsidRPr="002D5C8A">
        <w:rPr>
          <w:rFonts w:ascii="Times New Roman" w:hAnsi="Times New Roman" w:cs="Times New Roman"/>
          <w:sz w:val="28"/>
          <w:szCs w:val="28"/>
        </w:rPr>
        <w:t>10%</w:t>
      </w:r>
      <w:r w:rsidR="00E242A6" w:rsidRPr="002D5C8A">
        <w:rPr>
          <w:rFonts w:ascii="Times New Roman" w:cs="Times New Roman"/>
          <w:sz w:val="28"/>
          <w:szCs w:val="28"/>
        </w:rPr>
        <w:t>、</w:t>
      </w:r>
      <w:proofErr w:type="gramStart"/>
      <w:r w:rsidR="00E242A6" w:rsidRPr="002D5C8A">
        <w:rPr>
          <w:rFonts w:ascii="Times New Roman" w:cs="Times New Roman"/>
          <w:sz w:val="28"/>
          <w:szCs w:val="28"/>
        </w:rPr>
        <w:t>绩占</w:t>
      </w:r>
      <w:proofErr w:type="gramEnd"/>
      <w:r w:rsidR="00E242A6" w:rsidRPr="002D5C8A">
        <w:rPr>
          <w:rFonts w:ascii="Times New Roman" w:hAnsi="Times New Roman" w:cs="Times New Roman"/>
          <w:sz w:val="28"/>
          <w:szCs w:val="28"/>
        </w:rPr>
        <w:t>40%</w:t>
      </w:r>
      <w:r w:rsidR="00E242A6" w:rsidRPr="002D5C8A">
        <w:rPr>
          <w:rFonts w:ascii="Times New Roman" w:cs="Times New Roman"/>
          <w:sz w:val="28"/>
          <w:szCs w:val="28"/>
        </w:rPr>
        <w:t>、廉占</w:t>
      </w:r>
      <w:r w:rsidR="00E242A6" w:rsidRPr="002D5C8A">
        <w:rPr>
          <w:rFonts w:ascii="Times New Roman" w:hAnsi="Times New Roman" w:cs="Times New Roman"/>
          <w:sz w:val="28"/>
          <w:szCs w:val="28"/>
        </w:rPr>
        <w:t>10%</w:t>
      </w:r>
      <w:r w:rsidR="00E242A6" w:rsidRPr="002D5C8A">
        <w:rPr>
          <w:rFonts w:ascii="Times New Roman" w:cs="Times New Roman"/>
          <w:sz w:val="28"/>
          <w:szCs w:val="28"/>
        </w:rPr>
        <w:t>。</w:t>
      </w:r>
    </w:p>
    <w:p w:rsidR="00E242A6" w:rsidRPr="002D5C8A" w:rsidRDefault="00C76F17" w:rsidP="00C76F17">
      <w:pPr>
        <w:spacing w:line="360" w:lineRule="auto"/>
        <w:ind w:firstLineChars="200" w:firstLine="560"/>
        <w:rPr>
          <w:rFonts w:ascii="Times New Roman" w:hAnsi="Times New Roman" w:cs="Times New Roman"/>
          <w:sz w:val="28"/>
          <w:szCs w:val="28"/>
        </w:rPr>
      </w:pPr>
      <w:r>
        <w:rPr>
          <w:rFonts w:ascii="Times New Roman" w:hAnsiTheme="minorEastAsia" w:cs="Times New Roman" w:hint="eastAsia"/>
          <w:sz w:val="28"/>
          <w:szCs w:val="28"/>
        </w:rPr>
        <w:t>（</w:t>
      </w:r>
      <w:r>
        <w:rPr>
          <w:rFonts w:ascii="Times New Roman" w:hAnsiTheme="minorEastAsia" w:cs="Times New Roman" w:hint="eastAsia"/>
          <w:sz w:val="28"/>
          <w:szCs w:val="28"/>
        </w:rPr>
        <w:t>2</w:t>
      </w:r>
      <w:r>
        <w:rPr>
          <w:rFonts w:ascii="Times New Roman" w:hAnsiTheme="minorEastAsia" w:cs="Times New Roman" w:hint="eastAsia"/>
          <w:sz w:val="28"/>
          <w:szCs w:val="28"/>
        </w:rPr>
        <w:t>）</w:t>
      </w:r>
      <w:r w:rsidR="00E242A6" w:rsidRPr="002D5C8A">
        <w:rPr>
          <w:rFonts w:ascii="Times New Roman" w:cs="Times New Roman"/>
          <w:sz w:val="28"/>
          <w:szCs w:val="28"/>
        </w:rPr>
        <w:t>考核等次</w:t>
      </w:r>
    </w:p>
    <w:p w:rsidR="00E242A6" w:rsidRPr="002D5C8A" w:rsidRDefault="00E242A6"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考核的结果分为优秀、合格、基本合格和不合格四个等次。</w:t>
      </w:r>
    </w:p>
    <w:p w:rsidR="00E242A6" w:rsidRPr="002D5C8A" w:rsidRDefault="00E242A6"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根据考核测评成绩，</w:t>
      </w:r>
      <w:r w:rsidRPr="002D5C8A">
        <w:rPr>
          <w:rFonts w:ascii="Times New Roman" w:hAnsi="Times New Roman" w:cs="Times New Roman"/>
          <w:sz w:val="28"/>
          <w:szCs w:val="28"/>
        </w:rPr>
        <w:t>59</w:t>
      </w:r>
      <w:r w:rsidRPr="002D5C8A">
        <w:rPr>
          <w:rFonts w:ascii="Times New Roman" w:cs="Times New Roman"/>
          <w:sz w:val="28"/>
          <w:szCs w:val="28"/>
        </w:rPr>
        <w:t>分以下为不合格，</w:t>
      </w:r>
      <w:r w:rsidRPr="002D5C8A">
        <w:rPr>
          <w:rFonts w:ascii="Times New Roman" w:hAnsi="Times New Roman" w:cs="Times New Roman"/>
          <w:sz w:val="28"/>
          <w:szCs w:val="28"/>
        </w:rPr>
        <w:t>60—79</w:t>
      </w:r>
      <w:r w:rsidRPr="002D5C8A">
        <w:rPr>
          <w:rFonts w:ascii="Times New Roman" w:cs="Times New Roman"/>
          <w:sz w:val="28"/>
          <w:szCs w:val="28"/>
        </w:rPr>
        <w:t>分为基本合格，</w:t>
      </w:r>
      <w:r w:rsidRPr="002D5C8A">
        <w:rPr>
          <w:rFonts w:ascii="Times New Roman" w:hAnsi="Times New Roman" w:cs="Times New Roman"/>
          <w:sz w:val="28"/>
          <w:szCs w:val="28"/>
        </w:rPr>
        <w:t>80—90</w:t>
      </w:r>
      <w:r w:rsidRPr="002D5C8A">
        <w:rPr>
          <w:rFonts w:ascii="Times New Roman" w:cs="Times New Roman"/>
          <w:sz w:val="28"/>
          <w:szCs w:val="28"/>
        </w:rPr>
        <w:t>分为合格，</w:t>
      </w:r>
      <w:r w:rsidRPr="002D5C8A">
        <w:rPr>
          <w:rFonts w:ascii="Times New Roman" w:hAnsi="Times New Roman" w:cs="Times New Roman"/>
          <w:sz w:val="28"/>
          <w:szCs w:val="28"/>
        </w:rPr>
        <w:t>90</w:t>
      </w:r>
      <w:r w:rsidRPr="002D5C8A">
        <w:rPr>
          <w:rFonts w:ascii="Times New Roman" w:cs="Times New Roman"/>
          <w:sz w:val="28"/>
          <w:szCs w:val="28"/>
        </w:rPr>
        <w:t>分以上具有评选优秀的资格。</w:t>
      </w:r>
    </w:p>
    <w:p w:rsidR="00E242A6" w:rsidRPr="002D5C8A" w:rsidRDefault="00E242A6"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各等次的确定还必须符合下列条件：</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eastAsia="宋体" w:hAnsi="宋体" w:cs="Times New Roman"/>
          <w:sz w:val="28"/>
          <w:szCs w:val="28"/>
        </w:rPr>
        <w:t>①</w:t>
      </w:r>
      <w:r w:rsidRPr="002D5C8A">
        <w:rPr>
          <w:rFonts w:ascii="Times New Roman" w:eastAsia="宋体" w:hAnsi="Times New Roman" w:cs="Times New Roman"/>
          <w:sz w:val="28"/>
          <w:szCs w:val="28"/>
        </w:rPr>
        <w:t xml:space="preserve"> </w:t>
      </w:r>
      <w:r w:rsidR="00E242A6" w:rsidRPr="002D5C8A">
        <w:rPr>
          <w:rFonts w:ascii="Times New Roman" w:cs="Times New Roman"/>
          <w:sz w:val="28"/>
          <w:szCs w:val="28"/>
        </w:rPr>
        <w:t>确定为优秀等次须具备下列条件：</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A</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思想政治素质高；</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B</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精通业务，工作能力强；</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C</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工作责任心强，勤勉尽责，工作作风好；</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 xml:space="preserve">D </w:t>
      </w:r>
      <w:r w:rsidR="007E7D58" w:rsidRPr="002D5C8A">
        <w:rPr>
          <w:rFonts w:ascii="Times New Roman" w:hAnsiTheme="minorEastAsia" w:cs="Times New Roman"/>
          <w:sz w:val="28"/>
          <w:szCs w:val="28"/>
        </w:rPr>
        <w:t>工作实绩突出；</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E</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清正廉洁。</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eastAsia="宋体" w:hAnsi="宋体" w:cs="Times New Roman"/>
          <w:sz w:val="28"/>
          <w:szCs w:val="28"/>
        </w:rPr>
        <w:t>②</w:t>
      </w:r>
      <w:r w:rsidRPr="002D5C8A">
        <w:rPr>
          <w:rFonts w:ascii="Times New Roman" w:eastAsia="宋体" w:hAnsi="Times New Roman" w:cs="Times New Roman"/>
          <w:sz w:val="28"/>
          <w:szCs w:val="28"/>
        </w:rPr>
        <w:t xml:space="preserve"> </w:t>
      </w:r>
      <w:r w:rsidR="007E7D58" w:rsidRPr="002D5C8A">
        <w:rPr>
          <w:rFonts w:ascii="Times New Roman" w:cs="Times New Roman"/>
          <w:sz w:val="28"/>
          <w:szCs w:val="28"/>
        </w:rPr>
        <w:t>确定为</w:t>
      </w:r>
      <w:r w:rsidR="00FC0C86" w:rsidRPr="002D5C8A">
        <w:rPr>
          <w:rFonts w:ascii="Times New Roman" w:cs="Times New Roman"/>
          <w:sz w:val="28"/>
          <w:szCs w:val="28"/>
        </w:rPr>
        <w:t>合格</w:t>
      </w:r>
      <w:r w:rsidR="007E7D58" w:rsidRPr="002D5C8A">
        <w:rPr>
          <w:rFonts w:ascii="Times New Roman" w:cs="Times New Roman"/>
          <w:sz w:val="28"/>
          <w:szCs w:val="28"/>
        </w:rPr>
        <w:t>等次须具备下列条件</w:t>
      </w:r>
      <w:r w:rsidR="007E7D58" w:rsidRPr="002D5C8A">
        <w:rPr>
          <w:rFonts w:ascii="Times New Roman" w:hAnsi="Times New Roman" w:cs="Times New Roman"/>
          <w:sz w:val="28"/>
          <w:szCs w:val="28"/>
        </w:rPr>
        <w:t xml:space="preserve"> :</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A</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思想政治素质较高；</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B</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熟悉业务，工作能力较强；</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C</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工作责任心强，工作积极，工作作风较好；</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lastRenderedPageBreak/>
        <w:t>D</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能够完成本职工作；</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E</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廉洁自律。</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heme="minorEastAsia" w:cs="Times New Roman"/>
          <w:sz w:val="28"/>
          <w:szCs w:val="28"/>
        </w:rPr>
        <w:t>③</w:t>
      </w:r>
      <w:r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具有下列情形之一的，应确定为基本</w:t>
      </w:r>
      <w:r w:rsidR="00FC0C86" w:rsidRPr="002D5C8A">
        <w:rPr>
          <w:rFonts w:ascii="Times New Roman" w:hAnsiTheme="minorEastAsia" w:cs="Times New Roman"/>
          <w:sz w:val="28"/>
          <w:szCs w:val="28"/>
        </w:rPr>
        <w:t>合格</w:t>
      </w:r>
      <w:r w:rsidR="007E7D58" w:rsidRPr="002D5C8A">
        <w:rPr>
          <w:rFonts w:ascii="Times New Roman" w:hAnsiTheme="minorEastAsia" w:cs="Times New Roman"/>
          <w:sz w:val="28"/>
          <w:szCs w:val="28"/>
        </w:rPr>
        <w:t>等次：</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A</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思想政治素质一般；</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B</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履行职责的工作能力较弱；</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C</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工作责任心一般，或工作作风方面存在明显不足；</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D</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能基本完成本职工作，但完成工作的质量和效率不高，或在工作中有较大失误；</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E</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能基本做到廉洁自律，但某些方面存在不足。</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heme="minorEastAsia" w:cs="Times New Roman"/>
          <w:sz w:val="28"/>
          <w:szCs w:val="28"/>
        </w:rPr>
        <w:t>④</w:t>
      </w:r>
      <w:r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具有下列情形之一的，应确定为不</w:t>
      </w:r>
      <w:r w:rsidR="00FC0C86" w:rsidRPr="002D5C8A">
        <w:rPr>
          <w:rFonts w:ascii="Times New Roman" w:hAnsiTheme="minorEastAsia" w:cs="Times New Roman"/>
          <w:sz w:val="28"/>
          <w:szCs w:val="28"/>
        </w:rPr>
        <w:t>合格</w:t>
      </w:r>
      <w:r w:rsidR="007E7D58" w:rsidRPr="002D5C8A">
        <w:rPr>
          <w:rFonts w:ascii="Times New Roman" w:hAnsiTheme="minorEastAsia" w:cs="Times New Roman"/>
          <w:sz w:val="28"/>
          <w:szCs w:val="28"/>
        </w:rPr>
        <w:t>等次：</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A</w:t>
      </w:r>
      <w:r w:rsidR="007E7D58" w:rsidRPr="002D5C8A">
        <w:rPr>
          <w:rFonts w:ascii="Times New Roman" w:hAnsi="Times New Roman" w:cs="Times New Roman"/>
          <w:sz w:val="28"/>
          <w:szCs w:val="28"/>
        </w:rPr>
        <w:t xml:space="preserve"> </w:t>
      </w:r>
      <w:r w:rsidR="007E7D58" w:rsidRPr="002D5C8A">
        <w:rPr>
          <w:rFonts w:ascii="Times New Roman" w:hAnsiTheme="minorEastAsia" w:cs="Times New Roman"/>
          <w:sz w:val="28"/>
          <w:szCs w:val="28"/>
        </w:rPr>
        <w:t>思想素质较差；</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B</w:t>
      </w:r>
      <w:r w:rsidR="007E7D58" w:rsidRPr="002D5C8A">
        <w:rPr>
          <w:rFonts w:ascii="Times New Roman" w:hAnsi="Times New Roman" w:cs="Times New Roman"/>
          <w:sz w:val="28"/>
          <w:szCs w:val="28"/>
        </w:rPr>
        <w:t xml:space="preserve"> </w:t>
      </w:r>
      <w:r w:rsidR="00592C2B" w:rsidRPr="002D5C8A">
        <w:rPr>
          <w:rFonts w:ascii="Times New Roman" w:hAnsiTheme="minorEastAsia" w:cs="Times New Roman"/>
          <w:sz w:val="28"/>
          <w:szCs w:val="28"/>
        </w:rPr>
        <w:t>业务素质和工作能力不能适应</w:t>
      </w:r>
      <w:r w:rsidR="007E7D58" w:rsidRPr="002D5C8A">
        <w:rPr>
          <w:rFonts w:ascii="Times New Roman" w:hAnsiTheme="minorEastAsia" w:cs="Times New Roman"/>
          <w:sz w:val="28"/>
          <w:szCs w:val="28"/>
        </w:rPr>
        <w:t>工作要求；</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C</w:t>
      </w:r>
      <w:r w:rsidR="007E7D58" w:rsidRPr="002D5C8A">
        <w:rPr>
          <w:rFonts w:ascii="Times New Roman" w:hAnsi="Times New Roman" w:cs="Times New Roman"/>
          <w:sz w:val="28"/>
          <w:szCs w:val="28"/>
        </w:rPr>
        <w:t xml:space="preserve"> </w:t>
      </w:r>
      <w:r w:rsidR="00592C2B" w:rsidRPr="002D5C8A">
        <w:rPr>
          <w:rFonts w:ascii="Times New Roman" w:hAnsiTheme="minorEastAsia" w:cs="Times New Roman"/>
          <w:sz w:val="28"/>
          <w:szCs w:val="28"/>
        </w:rPr>
        <w:t>工作责任心或工作作风差；</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D</w:t>
      </w:r>
      <w:r w:rsidR="00592C2B" w:rsidRPr="002D5C8A">
        <w:rPr>
          <w:rFonts w:ascii="Times New Roman" w:hAnsi="Times New Roman" w:cs="Times New Roman"/>
          <w:sz w:val="28"/>
          <w:szCs w:val="28"/>
        </w:rPr>
        <w:t xml:space="preserve"> </w:t>
      </w:r>
      <w:r w:rsidR="00592C2B" w:rsidRPr="002D5C8A">
        <w:rPr>
          <w:rFonts w:ascii="Times New Roman" w:hAnsiTheme="minorEastAsia" w:cs="Times New Roman"/>
          <w:sz w:val="28"/>
          <w:szCs w:val="28"/>
        </w:rPr>
        <w:t>不完成工作任务。或在工作中有严重失误、失职；</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E</w:t>
      </w:r>
      <w:r w:rsidR="00592C2B" w:rsidRPr="002D5C8A">
        <w:rPr>
          <w:rFonts w:ascii="Times New Roman" w:hAnsi="Times New Roman" w:cs="Times New Roman"/>
          <w:sz w:val="28"/>
          <w:szCs w:val="28"/>
        </w:rPr>
        <w:t xml:space="preserve"> </w:t>
      </w:r>
      <w:r w:rsidR="00592C2B" w:rsidRPr="002D5C8A">
        <w:rPr>
          <w:rFonts w:ascii="Times New Roman" w:hAnsiTheme="minorEastAsia" w:cs="Times New Roman"/>
          <w:sz w:val="28"/>
          <w:szCs w:val="28"/>
        </w:rPr>
        <w:t>存在不廉洁问题，且情形较为严重。</w:t>
      </w:r>
    </w:p>
    <w:p w:rsidR="00C86D59" w:rsidRPr="002D5C8A" w:rsidRDefault="00592C2B" w:rsidP="002D5C8A">
      <w:pPr>
        <w:spacing w:line="360" w:lineRule="auto"/>
        <w:ind w:firstLineChars="200" w:firstLine="560"/>
        <w:rPr>
          <w:rFonts w:ascii="Times New Roman" w:hAnsi="Times New Roman" w:cs="Times New Roman"/>
          <w:sz w:val="28"/>
          <w:szCs w:val="28"/>
        </w:rPr>
      </w:pPr>
      <w:r w:rsidRPr="002D5C8A">
        <w:rPr>
          <w:rFonts w:ascii="Times New Roman" w:cs="Times New Roman"/>
          <w:sz w:val="28"/>
          <w:szCs w:val="28"/>
        </w:rPr>
        <w:t>被确定为优秀等次的</w:t>
      </w:r>
      <w:r w:rsidR="00A351A0" w:rsidRPr="002D5C8A">
        <w:rPr>
          <w:rFonts w:ascii="Times New Roman" w:cs="Times New Roman"/>
          <w:sz w:val="28"/>
          <w:szCs w:val="28"/>
        </w:rPr>
        <w:t>职</w:t>
      </w:r>
      <w:r w:rsidRPr="002D5C8A">
        <w:rPr>
          <w:rFonts w:ascii="Times New Roman" w:cs="Times New Roman"/>
          <w:sz w:val="28"/>
          <w:szCs w:val="28"/>
        </w:rPr>
        <w:t>工人数，掌握在参加年度考核的人员总人数的</w:t>
      </w:r>
      <w:r w:rsidRPr="002D5C8A">
        <w:rPr>
          <w:rFonts w:ascii="Times New Roman" w:hAnsi="Times New Roman" w:cs="Times New Roman"/>
          <w:sz w:val="28"/>
          <w:szCs w:val="28"/>
        </w:rPr>
        <w:t>15%</w:t>
      </w:r>
      <w:r w:rsidRPr="002D5C8A">
        <w:rPr>
          <w:rFonts w:ascii="Times New Roman" w:cs="Times New Roman"/>
          <w:sz w:val="28"/>
          <w:szCs w:val="28"/>
        </w:rPr>
        <w:t>以内，最多不超过</w:t>
      </w:r>
      <w:r w:rsidRPr="002D5C8A">
        <w:rPr>
          <w:rFonts w:ascii="Times New Roman" w:hAnsi="Times New Roman" w:cs="Times New Roman"/>
          <w:sz w:val="28"/>
          <w:szCs w:val="28"/>
        </w:rPr>
        <w:t>20%</w:t>
      </w:r>
      <w:r w:rsidRPr="002D5C8A">
        <w:rPr>
          <w:rFonts w:ascii="Times New Roman" w:cs="Times New Roman"/>
          <w:sz w:val="28"/>
          <w:szCs w:val="28"/>
        </w:rPr>
        <w:t>。</w:t>
      </w:r>
    </w:p>
    <w:p w:rsidR="00C86D59" w:rsidRPr="002D5C8A" w:rsidRDefault="000F5F44" w:rsidP="002D5C8A">
      <w:pPr>
        <w:spacing w:line="360" w:lineRule="auto"/>
        <w:ind w:firstLineChars="200" w:firstLine="560"/>
        <w:rPr>
          <w:rFonts w:ascii="Times New Roman" w:hAnsi="Times New Roman" w:cs="Times New Roman"/>
          <w:sz w:val="28"/>
          <w:szCs w:val="28"/>
        </w:rPr>
      </w:pPr>
      <w:r w:rsidRPr="002D5C8A">
        <w:rPr>
          <w:rFonts w:ascii="Times New Roman" w:hAnsi="Times New Roman" w:cs="Times New Roman"/>
          <w:sz w:val="28"/>
          <w:szCs w:val="28"/>
        </w:rPr>
        <w:t>6</w:t>
      </w:r>
      <w:r w:rsidR="00C37EFF" w:rsidRPr="002D5C8A">
        <w:rPr>
          <w:rFonts w:ascii="Times New Roman" w:cs="Times New Roman"/>
          <w:sz w:val="28"/>
          <w:szCs w:val="28"/>
        </w:rPr>
        <w:t>、考核方法和程序</w:t>
      </w:r>
    </w:p>
    <w:p w:rsidR="00C86D59"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1</w:t>
      </w:r>
      <w:r>
        <w:rPr>
          <w:rFonts w:ascii="Times New Roman" w:eastAsia="宋体" w:hAnsi="宋体" w:cs="Times New Roman" w:hint="eastAsia"/>
          <w:sz w:val="28"/>
          <w:szCs w:val="28"/>
        </w:rPr>
        <w:t>）</w:t>
      </w:r>
      <w:r w:rsidR="00C37EFF" w:rsidRPr="002D5C8A">
        <w:rPr>
          <w:rFonts w:ascii="Times New Roman" w:cs="Times New Roman"/>
          <w:sz w:val="28"/>
          <w:szCs w:val="28"/>
        </w:rPr>
        <w:t>个人总结。被考核对象对自己一年来德、能、勤、绩、廉五</w:t>
      </w:r>
      <w:proofErr w:type="gramStart"/>
      <w:r w:rsidR="00C37EFF" w:rsidRPr="002D5C8A">
        <w:rPr>
          <w:rFonts w:ascii="Times New Roman" w:cs="Times New Roman"/>
          <w:sz w:val="28"/>
          <w:szCs w:val="28"/>
        </w:rPr>
        <w:t>个</w:t>
      </w:r>
      <w:proofErr w:type="gramEnd"/>
      <w:r w:rsidR="00C37EFF" w:rsidRPr="002D5C8A">
        <w:rPr>
          <w:rFonts w:ascii="Times New Roman" w:cs="Times New Roman"/>
          <w:sz w:val="28"/>
          <w:szCs w:val="28"/>
        </w:rPr>
        <w:t>方面的情况进行认真总结，并填写好《年度考核情况登记表》。</w:t>
      </w:r>
    </w:p>
    <w:p w:rsidR="00C86D59"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2</w:t>
      </w:r>
      <w:r>
        <w:rPr>
          <w:rFonts w:ascii="Times New Roman" w:eastAsia="宋体" w:hAnsi="宋体" w:cs="Times New Roman" w:hint="eastAsia"/>
          <w:sz w:val="28"/>
          <w:szCs w:val="28"/>
        </w:rPr>
        <w:t>）</w:t>
      </w:r>
      <w:r w:rsidR="00C37EFF" w:rsidRPr="002D5C8A">
        <w:rPr>
          <w:rFonts w:ascii="Times New Roman" w:cs="Times New Roman"/>
          <w:sz w:val="28"/>
          <w:szCs w:val="28"/>
        </w:rPr>
        <w:t>召开年度考核工作会，要求所有考核对象参加。会议内容包括：一是学习考核工作有关文件，二是进行民主测评。民主测评又分为两个阶段，一是考核对象之间进行无记名评分，二是领导</w:t>
      </w:r>
      <w:r w:rsidR="00361571" w:rsidRPr="002D5C8A">
        <w:rPr>
          <w:rFonts w:ascii="Times New Roman" w:cs="Times New Roman"/>
          <w:sz w:val="28"/>
          <w:szCs w:val="28"/>
        </w:rPr>
        <w:t>小组</w:t>
      </w:r>
      <w:r w:rsidR="00C37EFF" w:rsidRPr="002D5C8A">
        <w:rPr>
          <w:rFonts w:ascii="Times New Roman" w:cs="Times New Roman"/>
          <w:sz w:val="28"/>
          <w:szCs w:val="28"/>
        </w:rPr>
        <w:t>对考核对象进行评分。</w:t>
      </w:r>
    </w:p>
    <w:p w:rsidR="00C86D59"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lastRenderedPageBreak/>
        <w:t>（</w:t>
      </w:r>
      <w:r>
        <w:rPr>
          <w:rFonts w:ascii="Times New Roman" w:eastAsia="宋体" w:hAnsi="宋体" w:cs="Times New Roman" w:hint="eastAsia"/>
          <w:sz w:val="28"/>
          <w:szCs w:val="28"/>
        </w:rPr>
        <w:t>3</w:t>
      </w:r>
      <w:r>
        <w:rPr>
          <w:rFonts w:ascii="Times New Roman" w:eastAsia="宋体" w:hAnsi="宋体" w:cs="Times New Roman" w:hint="eastAsia"/>
          <w:sz w:val="28"/>
          <w:szCs w:val="28"/>
        </w:rPr>
        <w:t>）</w:t>
      </w:r>
      <w:r w:rsidR="00C37EFF" w:rsidRPr="002D5C8A">
        <w:rPr>
          <w:rFonts w:ascii="Times New Roman" w:cs="Times New Roman"/>
          <w:sz w:val="28"/>
          <w:szCs w:val="28"/>
        </w:rPr>
        <w:t>分管领导根据考核对象平时的表现和民主测评情况提出考核等次建议。</w:t>
      </w:r>
    </w:p>
    <w:p w:rsidR="00C86D59"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4</w:t>
      </w:r>
      <w:r>
        <w:rPr>
          <w:rFonts w:ascii="Times New Roman" w:eastAsia="宋体" w:hAnsi="宋体" w:cs="Times New Roman" w:hint="eastAsia"/>
          <w:sz w:val="28"/>
          <w:szCs w:val="28"/>
        </w:rPr>
        <w:t>）</w:t>
      </w:r>
      <w:r w:rsidR="00C37EFF" w:rsidRPr="002D5C8A">
        <w:rPr>
          <w:rFonts w:ascii="Times New Roman" w:cs="Times New Roman"/>
          <w:sz w:val="28"/>
          <w:szCs w:val="28"/>
        </w:rPr>
        <w:t>考核领导小组根据方案，研究决定考核对象的考核等次。</w:t>
      </w:r>
    </w:p>
    <w:p w:rsidR="00C86D59"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5</w:t>
      </w:r>
      <w:r>
        <w:rPr>
          <w:rFonts w:ascii="Times New Roman" w:eastAsia="宋体" w:hAnsi="宋体" w:cs="Times New Roman" w:hint="eastAsia"/>
          <w:sz w:val="28"/>
          <w:szCs w:val="28"/>
        </w:rPr>
        <w:t>）</w:t>
      </w:r>
      <w:r w:rsidR="00C37EFF" w:rsidRPr="002D5C8A">
        <w:rPr>
          <w:rFonts w:ascii="Times New Roman" w:cs="Times New Roman"/>
          <w:sz w:val="28"/>
          <w:szCs w:val="28"/>
        </w:rPr>
        <w:t>对获得优秀等次的人员进行公示。</w:t>
      </w:r>
    </w:p>
    <w:p w:rsidR="00C37EFF" w:rsidRPr="002D5C8A" w:rsidRDefault="00C76F17" w:rsidP="002D5C8A">
      <w:pPr>
        <w:spacing w:line="360" w:lineRule="auto"/>
        <w:ind w:firstLineChars="200" w:firstLine="560"/>
        <w:rPr>
          <w:rFonts w:ascii="Times New Roman" w:hAnsi="Times New Roman" w:cs="Times New Roman"/>
          <w:sz w:val="28"/>
          <w:szCs w:val="28"/>
        </w:rPr>
      </w:pPr>
      <w:r>
        <w:rPr>
          <w:rFonts w:ascii="Times New Roman" w:eastAsia="宋体" w:hAnsi="宋体" w:cs="Times New Roman" w:hint="eastAsia"/>
          <w:sz w:val="28"/>
          <w:szCs w:val="28"/>
        </w:rPr>
        <w:t>（</w:t>
      </w:r>
      <w:r>
        <w:rPr>
          <w:rFonts w:ascii="Times New Roman" w:eastAsia="宋体" w:hAnsi="宋体" w:cs="Times New Roman" w:hint="eastAsia"/>
          <w:sz w:val="28"/>
          <w:szCs w:val="28"/>
        </w:rPr>
        <w:t>6</w:t>
      </w:r>
      <w:r>
        <w:rPr>
          <w:rFonts w:ascii="Times New Roman" w:eastAsia="宋体" w:hAnsi="宋体" w:cs="Times New Roman" w:hint="eastAsia"/>
          <w:sz w:val="28"/>
          <w:szCs w:val="28"/>
        </w:rPr>
        <w:t>）</w:t>
      </w:r>
      <w:r w:rsidR="00C37EFF" w:rsidRPr="002D5C8A">
        <w:rPr>
          <w:rFonts w:ascii="Times New Roman" w:cs="Times New Roman"/>
          <w:sz w:val="28"/>
          <w:szCs w:val="28"/>
        </w:rPr>
        <w:t>对考核结果进行汇总上报</w:t>
      </w:r>
      <w:r w:rsidR="00C14D4C" w:rsidRPr="002D5C8A">
        <w:rPr>
          <w:rFonts w:ascii="Times New Roman" w:cs="Times New Roman"/>
          <w:sz w:val="28"/>
          <w:szCs w:val="28"/>
        </w:rPr>
        <w:t>学校人事处</w:t>
      </w:r>
      <w:r w:rsidR="00C37EFF" w:rsidRPr="002D5C8A">
        <w:rPr>
          <w:rFonts w:ascii="Times New Roman" w:cs="Times New Roman"/>
          <w:sz w:val="28"/>
          <w:szCs w:val="28"/>
        </w:rPr>
        <w:t>。</w:t>
      </w:r>
    </w:p>
    <w:p w:rsidR="00C37EFF" w:rsidRPr="002D5C8A" w:rsidRDefault="00C37EFF" w:rsidP="002D5C8A">
      <w:pPr>
        <w:spacing w:line="360" w:lineRule="auto"/>
        <w:rPr>
          <w:rFonts w:ascii="Times New Roman" w:hAnsi="Times New Roman" w:cs="Times New Roman"/>
          <w:sz w:val="28"/>
          <w:szCs w:val="28"/>
        </w:rPr>
      </w:pPr>
    </w:p>
    <w:p w:rsidR="00131582" w:rsidRPr="002D5C8A" w:rsidRDefault="00131582" w:rsidP="002D5C8A">
      <w:pPr>
        <w:spacing w:line="360" w:lineRule="auto"/>
        <w:rPr>
          <w:rFonts w:ascii="Times New Roman" w:hAnsi="Times New Roman" w:cs="Times New Roman"/>
          <w:sz w:val="28"/>
          <w:szCs w:val="28"/>
        </w:rPr>
      </w:pPr>
    </w:p>
    <w:p w:rsidR="00131582" w:rsidRPr="002D5C8A" w:rsidRDefault="00131582" w:rsidP="002D5C8A">
      <w:pPr>
        <w:spacing w:line="360" w:lineRule="auto"/>
        <w:rPr>
          <w:rFonts w:ascii="Times New Roman" w:hAnsi="Times New Roman" w:cs="Times New Roman"/>
          <w:sz w:val="28"/>
          <w:szCs w:val="28"/>
        </w:rPr>
      </w:pPr>
    </w:p>
    <w:p w:rsidR="00C37EFF" w:rsidRPr="002D5C8A" w:rsidRDefault="00C76F17" w:rsidP="00C76F17">
      <w:pPr>
        <w:spacing w:line="360" w:lineRule="auto"/>
        <w:ind w:right="140"/>
        <w:jc w:val="right"/>
        <w:rPr>
          <w:rFonts w:ascii="Times New Roman" w:hAnsi="Times New Roman" w:cs="Times New Roman"/>
          <w:sz w:val="28"/>
          <w:szCs w:val="28"/>
        </w:rPr>
      </w:pPr>
      <w:r>
        <w:rPr>
          <w:rFonts w:ascii="Times New Roman" w:hAnsi="Times New Roman" w:cs="Times New Roman" w:hint="eastAsia"/>
          <w:sz w:val="28"/>
          <w:szCs w:val="28"/>
        </w:rPr>
        <w:t>校办企业总公司</w:t>
      </w:r>
    </w:p>
    <w:p w:rsidR="00C37EFF" w:rsidRPr="002D5C8A" w:rsidRDefault="00C37EFF" w:rsidP="00C76F17">
      <w:pPr>
        <w:spacing w:line="360" w:lineRule="auto"/>
        <w:jc w:val="right"/>
        <w:rPr>
          <w:rFonts w:ascii="Times New Roman" w:hAnsi="Times New Roman" w:cs="Times New Roman"/>
          <w:sz w:val="28"/>
          <w:szCs w:val="28"/>
        </w:rPr>
      </w:pPr>
      <w:r w:rsidRPr="002D5C8A">
        <w:rPr>
          <w:rFonts w:ascii="Times New Roman" w:hAnsi="Times New Roman" w:cs="Times New Roman"/>
          <w:sz w:val="28"/>
          <w:szCs w:val="28"/>
        </w:rPr>
        <w:t xml:space="preserve">                               </w:t>
      </w:r>
      <w:r w:rsidR="00131582" w:rsidRPr="002D5C8A">
        <w:rPr>
          <w:rFonts w:ascii="Times New Roman" w:hAnsi="Times New Roman" w:cs="Times New Roman"/>
          <w:sz w:val="28"/>
          <w:szCs w:val="28"/>
        </w:rPr>
        <w:t xml:space="preserve">        </w:t>
      </w:r>
      <w:r w:rsidR="00C76F17">
        <w:rPr>
          <w:rFonts w:ascii="Times New Roman" w:hAnsi="Times New Roman" w:cs="Times New Roman"/>
          <w:sz w:val="28"/>
          <w:szCs w:val="28"/>
        </w:rPr>
        <w:t xml:space="preserve">    </w:t>
      </w:r>
      <w:r w:rsidR="00C76F17">
        <w:rPr>
          <w:rFonts w:ascii="Times New Roman" w:cs="Times New Roman" w:hint="eastAsia"/>
          <w:sz w:val="28"/>
          <w:szCs w:val="28"/>
        </w:rPr>
        <w:t>2013</w:t>
      </w:r>
      <w:r w:rsidRPr="002D5C8A">
        <w:rPr>
          <w:rFonts w:ascii="Times New Roman" w:cs="Times New Roman"/>
          <w:sz w:val="28"/>
          <w:szCs w:val="28"/>
        </w:rPr>
        <w:t>年</w:t>
      </w:r>
      <w:r w:rsidR="00C76F17">
        <w:rPr>
          <w:rFonts w:ascii="Times New Roman" w:cs="Times New Roman" w:hint="eastAsia"/>
          <w:sz w:val="28"/>
          <w:szCs w:val="28"/>
        </w:rPr>
        <w:t>1</w:t>
      </w:r>
      <w:r w:rsidR="00C76F17">
        <w:rPr>
          <w:rFonts w:ascii="Times New Roman" w:cs="Times New Roman" w:hint="eastAsia"/>
          <w:sz w:val="28"/>
          <w:szCs w:val="28"/>
        </w:rPr>
        <w:t>月</w:t>
      </w:r>
      <w:r w:rsidR="00C76F17">
        <w:rPr>
          <w:rFonts w:ascii="Times New Roman" w:cs="Times New Roman" w:hint="eastAsia"/>
          <w:sz w:val="28"/>
          <w:szCs w:val="28"/>
        </w:rPr>
        <w:t>15</w:t>
      </w:r>
      <w:r w:rsidRPr="002D5C8A">
        <w:rPr>
          <w:rFonts w:ascii="Times New Roman" w:cs="Times New Roman"/>
          <w:sz w:val="28"/>
          <w:szCs w:val="28"/>
        </w:rPr>
        <w:t>日</w:t>
      </w:r>
    </w:p>
    <w:sectPr w:rsidR="00C37EFF" w:rsidRPr="002D5C8A" w:rsidSect="00592C2B">
      <w:pgSz w:w="11906" w:h="16838"/>
      <w:pgMar w:top="1134" w:right="1531" w:bottom="62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A7B" w:rsidRDefault="00A64A7B" w:rsidP="00264FC3">
      <w:r>
        <w:separator/>
      </w:r>
    </w:p>
  </w:endnote>
  <w:endnote w:type="continuationSeparator" w:id="0">
    <w:p w:rsidR="00A64A7B" w:rsidRDefault="00A64A7B" w:rsidP="00264F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A7B" w:rsidRDefault="00A64A7B" w:rsidP="00264FC3">
      <w:r>
        <w:separator/>
      </w:r>
    </w:p>
  </w:footnote>
  <w:footnote w:type="continuationSeparator" w:id="0">
    <w:p w:rsidR="00A64A7B" w:rsidRDefault="00A64A7B" w:rsidP="00264F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A6CFF"/>
    <w:multiLevelType w:val="hybridMultilevel"/>
    <w:tmpl w:val="F64EB13E"/>
    <w:lvl w:ilvl="0" w:tplc="7B3E6108">
      <w:start w:val="1"/>
      <w:numFmt w:val="decimalEnclosedParen"/>
      <w:lvlText w:val="%1"/>
      <w:lvlJc w:val="left"/>
      <w:pPr>
        <w:ind w:left="1080" w:hanging="360"/>
      </w:pPr>
      <w:rPr>
        <w:rFonts w:asciiTheme="minorEastAsia" w:hAnsiTheme="minorEastAsia"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F105F15"/>
    <w:multiLevelType w:val="hybridMultilevel"/>
    <w:tmpl w:val="CD48F962"/>
    <w:lvl w:ilvl="0" w:tplc="5E0C797A">
      <w:start w:val="1"/>
      <w:numFmt w:val="decimalEnclosedParen"/>
      <w:lvlText w:val="%1"/>
      <w:lvlJc w:val="left"/>
      <w:pPr>
        <w:ind w:left="885" w:hanging="360"/>
      </w:pPr>
      <w:rPr>
        <w:rFonts w:asciiTheme="minorEastAsia" w:hAnsiTheme="minorEastAsia"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2B5C32CE"/>
    <w:multiLevelType w:val="hybridMultilevel"/>
    <w:tmpl w:val="7CEE356E"/>
    <w:lvl w:ilvl="0" w:tplc="697A04E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D6E1F1E"/>
    <w:multiLevelType w:val="hybridMultilevel"/>
    <w:tmpl w:val="86AABA50"/>
    <w:lvl w:ilvl="0" w:tplc="81261B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140BB0"/>
    <w:multiLevelType w:val="hybridMultilevel"/>
    <w:tmpl w:val="D1122EFC"/>
    <w:lvl w:ilvl="0" w:tplc="1736CEF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644A54"/>
    <w:multiLevelType w:val="hybridMultilevel"/>
    <w:tmpl w:val="2EEEDAE8"/>
    <w:lvl w:ilvl="0" w:tplc="F356C228">
      <w:start w:val="1"/>
      <w:numFmt w:val="decimalEnclosedParen"/>
      <w:lvlText w:val="%1"/>
      <w:lvlJc w:val="left"/>
      <w:pPr>
        <w:ind w:left="1245" w:hanging="360"/>
      </w:pPr>
      <w:rPr>
        <w:rFonts w:asciiTheme="minorEastAsia" w:hAnsiTheme="minorEastAsia"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7EFF"/>
    <w:rsid w:val="00004269"/>
    <w:rsid w:val="00022239"/>
    <w:rsid w:val="000329FC"/>
    <w:rsid w:val="00047B9F"/>
    <w:rsid w:val="00075CE5"/>
    <w:rsid w:val="000C3FB3"/>
    <w:rsid w:val="000D3913"/>
    <w:rsid w:val="000F5F44"/>
    <w:rsid w:val="00126B02"/>
    <w:rsid w:val="00131582"/>
    <w:rsid w:val="00145C74"/>
    <w:rsid w:val="001536B4"/>
    <w:rsid w:val="00172467"/>
    <w:rsid w:val="00185294"/>
    <w:rsid w:val="001D3FB4"/>
    <w:rsid w:val="00236934"/>
    <w:rsid w:val="00254332"/>
    <w:rsid w:val="00264FC3"/>
    <w:rsid w:val="002D5C8A"/>
    <w:rsid w:val="0030061C"/>
    <w:rsid w:val="00340FBE"/>
    <w:rsid w:val="00361571"/>
    <w:rsid w:val="00364210"/>
    <w:rsid w:val="003823C3"/>
    <w:rsid w:val="003B36D4"/>
    <w:rsid w:val="003C36FA"/>
    <w:rsid w:val="004218FE"/>
    <w:rsid w:val="00433C50"/>
    <w:rsid w:val="004422F1"/>
    <w:rsid w:val="00466B7F"/>
    <w:rsid w:val="00470C71"/>
    <w:rsid w:val="00494109"/>
    <w:rsid w:val="00496100"/>
    <w:rsid w:val="005108A3"/>
    <w:rsid w:val="005363E7"/>
    <w:rsid w:val="00592C2B"/>
    <w:rsid w:val="005B17F5"/>
    <w:rsid w:val="005E6BB7"/>
    <w:rsid w:val="005E7939"/>
    <w:rsid w:val="00604964"/>
    <w:rsid w:val="00644F27"/>
    <w:rsid w:val="00661BD2"/>
    <w:rsid w:val="006857F5"/>
    <w:rsid w:val="00690255"/>
    <w:rsid w:val="006905AC"/>
    <w:rsid w:val="006A15DB"/>
    <w:rsid w:val="006A71A4"/>
    <w:rsid w:val="006E196D"/>
    <w:rsid w:val="00724937"/>
    <w:rsid w:val="00767B9F"/>
    <w:rsid w:val="007713B9"/>
    <w:rsid w:val="00782F2A"/>
    <w:rsid w:val="00793A74"/>
    <w:rsid w:val="007B6863"/>
    <w:rsid w:val="007D1D0C"/>
    <w:rsid w:val="007D3339"/>
    <w:rsid w:val="007E33A5"/>
    <w:rsid w:val="007E3E3B"/>
    <w:rsid w:val="007E7D58"/>
    <w:rsid w:val="00860205"/>
    <w:rsid w:val="008F24DB"/>
    <w:rsid w:val="008F506B"/>
    <w:rsid w:val="00942D0E"/>
    <w:rsid w:val="00992829"/>
    <w:rsid w:val="009E61FF"/>
    <w:rsid w:val="00A036DA"/>
    <w:rsid w:val="00A107CF"/>
    <w:rsid w:val="00A351A0"/>
    <w:rsid w:val="00A577C5"/>
    <w:rsid w:val="00A613E9"/>
    <w:rsid w:val="00A64A7B"/>
    <w:rsid w:val="00AA6ACF"/>
    <w:rsid w:val="00B03A69"/>
    <w:rsid w:val="00B557B6"/>
    <w:rsid w:val="00B61382"/>
    <w:rsid w:val="00BB73FD"/>
    <w:rsid w:val="00BE3E26"/>
    <w:rsid w:val="00C14D4C"/>
    <w:rsid w:val="00C37EFF"/>
    <w:rsid w:val="00C76F17"/>
    <w:rsid w:val="00C86D59"/>
    <w:rsid w:val="00D17901"/>
    <w:rsid w:val="00D31C8A"/>
    <w:rsid w:val="00D33AC7"/>
    <w:rsid w:val="00D441E2"/>
    <w:rsid w:val="00D64ED2"/>
    <w:rsid w:val="00D8155E"/>
    <w:rsid w:val="00DA0179"/>
    <w:rsid w:val="00DA73E3"/>
    <w:rsid w:val="00DB7349"/>
    <w:rsid w:val="00DC67B0"/>
    <w:rsid w:val="00DD2221"/>
    <w:rsid w:val="00DD29A0"/>
    <w:rsid w:val="00E242A6"/>
    <w:rsid w:val="00E415D1"/>
    <w:rsid w:val="00E45C18"/>
    <w:rsid w:val="00F01710"/>
    <w:rsid w:val="00F2160E"/>
    <w:rsid w:val="00F432C3"/>
    <w:rsid w:val="00F65379"/>
    <w:rsid w:val="00FA113D"/>
    <w:rsid w:val="00FC0C86"/>
    <w:rsid w:val="00FE1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61C"/>
    <w:pPr>
      <w:widowControl w:val="0"/>
      <w:jc w:val="both"/>
    </w:pPr>
  </w:style>
  <w:style w:type="paragraph" w:styleId="1">
    <w:name w:val="heading 1"/>
    <w:basedOn w:val="a"/>
    <w:link w:val="1Char"/>
    <w:uiPriority w:val="9"/>
    <w:qFormat/>
    <w:rsid w:val="00DD29A0"/>
    <w:pPr>
      <w:widowControl/>
      <w:jc w:val="left"/>
      <w:outlineLvl w:val="0"/>
    </w:pPr>
    <w:rPr>
      <w:rFonts w:ascii="宋体" w:eastAsia="宋体" w:hAnsi="宋体" w:cs="宋体"/>
      <w:b/>
      <w:bCs/>
      <w:kern w:val="36"/>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4F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4FC3"/>
    <w:rPr>
      <w:sz w:val="18"/>
      <w:szCs w:val="18"/>
    </w:rPr>
  </w:style>
  <w:style w:type="paragraph" w:styleId="a4">
    <w:name w:val="footer"/>
    <w:basedOn w:val="a"/>
    <w:link w:val="Char0"/>
    <w:uiPriority w:val="99"/>
    <w:semiHidden/>
    <w:unhideWhenUsed/>
    <w:rsid w:val="00264F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4FC3"/>
    <w:rPr>
      <w:sz w:val="18"/>
      <w:szCs w:val="18"/>
    </w:rPr>
  </w:style>
  <w:style w:type="paragraph" w:styleId="a5">
    <w:name w:val="List Paragraph"/>
    <w:basedOn w:val="a"/>
    <w:uiPriority w:val="34"/>
    <w:qFormat/>
    <w:rsid w:val="00D441E2"/>
    <w:pPr>
      <w:ind w:firstLineChars="200" w:firstLine="420"/>
    </w:pPr>
  </w:style>
  <w:style w:type="character" w:customStyle="1" w:styleId="1Char">
    <w:name w:val="标题 1 Char"/>
    <w:basedOn w:val="a0"/>
    <w:link w:val="1"/>
    <w:uiPriority w:val="9"/>
    <w:rsid w:val="00DD29A0"/>
    <w:rPr>
      <w:rFonts w:ascii="宋体" w:eastAsia="宋体" w:hAnsi="宋体" w:cs="宋体"/>
      <w:b/>
      <w:bCs/>
      <w:kern w:val="36"/>
      <w:sz w:val="14"/>
      <w:szCs w:val="14"/>
    </w:rPr>
  </w:style>
</w:styles>
</file>

<file path=word/webSettings.xml><?xml version="1.0" encoding="utf-8"?>
<w:webSettings xmlns:r="http://schemas.openxmlformats.org/officeDocument/2006/relationships" xmlns:w="http://schemas.openxmlformats.org/wordprocessingml/2006/main">
  <w:divs>
    <w:div w:id="747383116">
      <w:bodyDiv w:val="1"/>
      <w:marLeft w:val="0"/>
      <w:marRight w:val="0"/>
      <w:marTop w:val="0"/>
      <w:marBottom w:val="0"/>
      <w:divBdr>
        <w:top w:val="none" w:sz="0" w:space="0" w:color="auto"/>
        <w:left w:val="none" w:sz="0" w:space="0" w:color="auto"/>
        <w:bottom w:val="none" w:sz="0" w:space="0" w:color="auto"/>
        <w:right w:val="none" w:sz="0" w:space="0" w:color="auto"/>
      </w:divBdr>
      <w:divsChild>
        <w:div w:id="264771160">
          <w:marLeft w:val="0"/>
          <w:marRight w:val="0"/>
          <w:marTop w:val="0"/>
          <w:marBottom w:val="0"/>
          <w:divBdr>
            <w:top w:val="none" w:sz="0" w:space="0" w:color="auto"/>
            <w:left w:val="none" w:sz="0" w:space="0" w:color="auto"/>
            <w:bottom w:val="none" w:sz="0" w:space="0" w:color="auto"/>
            <w:right w:val="none" w:sz="0" w:space="0" w:color="auto"/>
          </w:divBdr>
          <w:divsChild>
            <w:div w:id="919213405">
              <w:marLeft w:val="300"/>
              <w:marRight w:val="300"/>
              <w:marTop w:val="120"/>
              <w:marBottom w:val="120"/>
              <w:divBdr>
                <w:top w:val="none" w:sz="0" w:space="0" w:color="auto"/>
                <w:left w:val="none" w:sz="0" w:space="0" w:color="auto"/>
                <w:bottom w:val="none" w:sz="0" w:space="0" w:color="auto"/>
                <w:right w:val="none" w:sz="0" w:space="0" w:color="auto"/>
              </w:divBdr>
              <w:divsChild>
                <w:div w:id="1907102362">
                  <w:marLeft w:val="0"/>
                  <w:marRight w:val="0"/>
                  <w:marTop w:val="276"/>
                  <w:marBottom w:val="120"/>
                  <w:divBdr>
                    <w:top w:val="none" w:sz="0" w:space="0" w:color="auto"/>
                    <w:left w:val="none" w:sz="0" w:space="0" w:color="auto"/>
                    <w:bottom w:val="single" w:sz="4" w:space="3" w:color="EFEFEF"/>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305</Words>
  <Characters>1744</Characters>
  <Application>Microsoft Office Word</Application>
  <DocSecurity>0</DocSecurity>
  <Lines>14</Lines>
  <Paragraphs>4</Paragraphs>
  <ScaleCrop>false</ScaleCrop>
  <Company>Lenovo</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2013-01-18T06:15:00Z</dcterms:created>
  <dcterms:modified xsi:type="dcterms:W3CDTF">2013-01-18T08:16:00Z</dcterms:modified>
</cp:coreProperties>
</file>