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7030A0"/>
          <w:sz w:val="21"/>
          <w:szCs w:val="21"/>
        </w:rPr>
        <w:t>【</w:t>
      </w:r>
      <w:r>
        <w:rPr>
          <w:rStyle w:val="4"/>
          <w:rFonts w:ascii="宋体" w:hAnsi="宋体"/>
          <w:color w:val="7030A0"/>
          <w:sz w:val="21"/>
          <w:szCs w:val="21"/>
        </w:rPr>
        <w:t>我们通常只关注自己熟悉的行业和我们能够驾驭的工作，与此同时，有没有想过我们关注的行业还有多少发展和上升空间，同样都是工作8小时，为什么别人能挣1-2万而自己还在为7-8千纠结，外面的世界很精彩，走出来看看吧</w:t>
      </w:r>
      <w:r>
        <w:rPr>
          <w:rFonts w:ascii="宋体" w:hAnsi="宋体"/>
          <w:b/>
          <w:bCs/>
          <w:color w:val="333333"/>
          <w:sz w:val="21"/>
          <w:szCs w:val="21"/>
        </w:rPr>
        <w:br w:type="textWrapping"/>
      </w:r>
      <w:r>
        <w:rPr>
          <w:rStyle w:val="4"/>
          <w:rFonts w:ascii="宋体" w:hAnsi="宋体"/>
          <w:color w:val="333333"/>
          <w:sz w:val="21"/>
          <w:szCs w:val="21"/>
        </w:rPr>
        <w:t> </w:t>
      </w:r>
      <w:r>
        <w:rPr>
          <w:rFonts w:ascii="宋体" w:hAnsi="宋体"/>
          <w:b/>
          <w:bCs/>
          <w:color w:val="333333"/>
          <w:sz w:val="21"/>
          <w:szCs w:val="21"/>
        </w:rPr>
        <w:br w:type="textWrapping"/>
      </w:r>
      <w:r>
        <w:rPr>
          <w:rStyle w:val="4"/>
          <w:rFonts w:ascii="宋体" w:hAnsi="宋体"/>
          <w:color w:val="333333"/>
          <w:sz w:val="21"/>
          <w:szCs w:val="21"/>
        </w:rPr>
        <w:t>我们可以很负责的说只要敢于迎接挑战，月薪1-2万只是个起点！！</w:t>
      </w:r>
      <w:r>
        <w:rPr>
          <w:rFonts w:ascii="宋体" w:hAnsi="宋体"/>
          <w:color w:val="7030A0"/>
          <w:sz w:val="21"/>
          <w:szCs w:val="21"/>
        </w:rPr>
        <w:t>】</w:t>
      </w:r>
      <w:bookmarkStart w:id="0" w:name="_GoBack"/>
      <w:bookmarkEnd w:id="0"/>
    </w:p>
    <w:p>
      <w:pPr>
        <w:pStyle w:val="2"/>
        <w:shd w:val="clear" w:color="auto" w:fill="FFFFFF"/>
        <w:spacing w:before="0" w:beforeAutospacing="0" w:after="0" w:afterAutospacing="0" w:line="375" w:lineRule="atLeast"/>
        <w:rPr>
          <w:rFonts w:ascii="宋体" w:hAnsi="宋体"/>
          <w:color w:val="333333"/>
          <w:sz w:val="21"/>
          <w:szCs w:val="21"/>
        </w:rPr>
      </w:pPr>
      <w:r>
        <w:rPr>
          <w:rFonts w:hint="eastAsia"/>
          <w:color w:val="7030A0"/>
          <w:sz w:val="21"/>
          <w:szCs w:val="21"/>
        </w:rPr>
        <w:t>★</w:t>
      </w:r>
      <w:r>
        <w:rPr>
          <w:rFonts w:ascii="宋体" w:hAnsi="宋体"/>
          <w:color w:val="7030A0"/>
          <w:sz w:val="21"/>
          <w:szCs w:val="21"/>
        </w:rPr>
        <w:t>【</w:t>
      </w:r>
      <w:r>
        <w:rPr>
          <w:rFonts w:ascii="宋体" w:hAnsi="宋体"/>
          <w:color w:val="333333"/>
          <w:sz w:val="21"/>
          <w:szCs w:val="21"/>
        </w:rPr>
        <w:t>TIP：因每日简历投递量灰常之大，如您在一日之内并未接到HR的连环call，请主动致电or添加微信预约面试，机会掌握在自己的手中，你会是那颗发光的金子？闪亮的钻石么？</w:t>
      </w:r>
      <w:r>
        <w:rPr>
          <w:rFonts w:ascii="宋体" w:hAnsi="宋体"/>
          <w:color w:val="7030A0"/>
          <w:sz w:val="21"/>
          <w:szCs w:val="21"/>
        </w:rPr>
        <w:t>】</w:t>
      </w:r>
      <w:r>
        <w:rPr>
          <w:rFonts w:hint="eastAsia"/>
          <w:color w:val="7030A0"/>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TEL：</w:t>
      </w:r>
      <w:r>
        <w:rPr>
          <w:rStyle w:val="4"/>
          <w:rFonts w:hint="eastAsia"/>
          <w:color w:val="FF0000"/>
          <w:sz w:val="21"/>
          <w:szCs w:val="21"/>
          <w:lang w:eastAsia="zh-CN"/>
        </w:rPr>
        <w:t>丁苧</w:t>
      </w:r>
      <w:r>
        <w:rPr>
          <w:rStyle w:val="4"/>
          <w:rFonts w:hint="eastAsia" w:ascii="宋体" w:hAnsi="宋体"/>
          <w:color w:val="FF0000"/>
          <w:sz w:val="21"/>
          <w:szCs w:val="21"/>
        </w:rPr>
        <w:t xml:space="preserve">  1</w:t>
      </w:r>
      <w:r>
        <w:rPr>
          <w:rStyle w:val="4"/>
          <w:rFonts w:hint="eastAsia"/>
          <w:color w:val="FF0000"/>
          <w:sz w:val="21"/>
          <w:szCs w:val="21"/>
          <w:lang w:val="en-US" w:eastAsia="zh-CN"/>
        </w:rPr>
        <w:t>5718800194</w:t>
      </w:r>
      <w:r>
        <w:rPr>
          <w:rStyle w:val="4"/>
          <w:rFonts w:ascii="宋体" w:hAnsi="宋体"/>
          <w:color w:val="FF0000"/>
          <w:sz w:val="21"/>
          <w:szCs w:val="21"/>
        </w:rPr>
        <w:t>（同微信号</w:t>
      </w:r>
      <w:r>
        <w:rPr>
          <w:rFonts w:ascii="宋体" w:hAnsi="宋体"/>
          <w:color w:val="333333"/>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你的同事是一群的年轻小伙伴，这里工作氛围轻松、友善、积极、正能量，</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我们人强马壮钱包鼓！</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我们也相信优秀的人必须配优秀的报酬，</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FF0000"/>
          <w:sz w:val="21"/>
          <w:szCs w:val="21"/>
        </w:rPr>
        <w:t>一、薪资：</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7030A0"/>
        </w:rPr>
        <w:t>无责任底薪</w:t>
      </w:r>
      <w:r>
        <w:rPr>
          <w:rStyle w:val="4"/>
          <w:rFonts w:ascii="宋体" w:hAnsi="宋体"/>
          <w:color w:val="FF0000"/>
        </w:rPr>
        <w:t>6000~7500</w:t>
      </w:r>
      <w:r>
        <w:rPr>
          <w:rStyle w:val="4"/>
          <w:rFonts w:ascii="宋体" w:hAnsi="宋体"/>
          <w:color w:val="7030A0"/>
        </w:rPr>
        <w:t>元+</w:t>
      </w:r>
      <w:r>
        <w:rPr>
          <w:rStyle w:val="4"/>
          <w:rFonts w:ascii="宋体" w:hAnsi="宋体"/>
          <w:color w:val="FF0000"/>
        </w:rPr>
        <w:t>500</w:t>
      </w:r>
      <w:r>
        <w:rPr>
          <w:rStyle w:val="4"/>
          <w:rFonts w:ascii="宋体" w:hAnsi="宋体"/>
          <w:color w:val="7030A0"/>
        </w:rPr>
        <w:t>Ipad补助+高额</w:t>
      </w:r>
      <w:r>
        <w:rPr>
          <w:rStyle w:val="4"/>
          <w:rFonts w:ascii="宋体" w:hAnsi="宋体"/>
          <w:color w:val="FF0000"/>
        </w:rPr>
        <w:t>提成4-70%</w:t>
      </w:r>
      <w:r>
        <w:rPr>
          <w:rStyle w:val="4"/>
          <w:rFonts w:ascii="宋体" w:hAnsi="宋体"/>
          <w:color w:val="7030A0"/>
        </w:rPr>
        <w:t>+年终绩效奖金+精英留任奖等你收入囊中！</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FF0000"/>
          <w:sz w:val="21"/>
          <w:szCs w:val="21"/>
        </w:rPr>
        <w:t>二、要求：</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来吧！</w:t>
      </w:r>
      <w:r>
        <w:rPr>
          <w:rStyle w:val="4"/>
          <w:rFonts w:hint="eastAsia" w:ascii="MS Mincho" w:hAnsi="MS Mincho" w:eastAsia="MS Mincho" w:cs="MS Mincho"/>
          <w:color w:val="FF0000"/>
        </w:rPr>
        <w:t>❤</w:t>
      </w:r>
      <w:r>
        <w:rPr>
          <w:rStyle w:val="4"/>
          <w:rFonts w:hint="eastAsia"/>
          <w:color w:val="7030A0"/>
          <w:lang w:eastAsia="zh-CN"/>
        </w:rPr>
        <w:t>少</w:t>
      </w:r>
      <w:r>
        <w:rPr>
          <w:rStyle w:val="4"/>
          <w:rFonts w:ascii="宋体" w:hAnsi="宋体"/>
          <w:color w:val="7030A0"/>
        </w:rPr>
        <w:t>年们！</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这里会是你发光发亮的舞台！</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你还在等什么呢？</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你可以是，</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——处女座or非处女座</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无任何经验的“傻白甜”</w:t>
      </w:r>
      <w:r>
        <w:rPr>
          <w:rStyle w:val="4"/>
          <w:rFonts w:hint="eastAsia" w:ascii="MS Mincho" w:hAnsi="MS Mincho" w:eastAsia="MS Mincho" w:cs="MS Mincho"/>
          <w:color w:val="7030A0"/>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——英雄不问出处</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也可以是，</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逻辑思路倍儿清的“理性主义者”</w:t>
      </w:r>
      <w:r>
        <w:rPr>
          <w:rStyle w:val="4"/>
          <w:rFonts w:hint="eastAsia" w:ascii="MS Mincho" w:hAnsi="MS Mincho" w:eastAsia="MS Mincho" w:cs="MS Mincho"/>
          <w:color w:val="7030A0"/>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总之，</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品质控+细节控+文艺范+逗比范+……</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333333"/>
          <w:sz w:val="21"/>
          <w:szCs w:val="21"/>
        </w:rPr>
        <w:t>——我们统统照单全收</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之后，与客户面对面沟通</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通过Ipad、豪宅APP、楼盘字典等先进营销工具介绍产品信息</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与客户实地了解房源并进行商务磋商与谈判促成豪宅成交并能够及时提供豪宅市场新的行情报告于他们</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你们会成为人生贵友都是大有可能的！！！</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FF0000"/>
          <w:sz w:val="21"/>
          <w:szCs w:val="21"/>
        </w:rPr>
        <w:t>三、培训</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我相信学习力超强，脑容量够大的你一定可以get到：</w:t>
      </w:r>
    </w:p>
    <w:p>
      <w:pPr>
        <w:pStyle w:val="2"/>
        <w:shd w:val="clear" w:color="auto" w:fill="FFFFFF"/>
        <w:spacing w:before="0" w:beforeAutospacing="0" w:after="0" w:afterAutospacing="0" w:line="375" w:lineRule="atLeast"/>
        <w:rPr>
          <w:rFonts w:ascii="宋体" w:hAnsi="宋体"/>
          <w:color w:val="333333"/>
          <w:sz w:val="21"/>
          <w:szCs w:val="21"/>
        </w:rPr>
      </w:pPr>
      <w:r>
        <w:rPr>
          <w:rFonts w:hint="eastAsia"/>
          <w:color w:val="7030A0"/>
          <w:sz w:val="21"/>
          <w:szCs w:val="21"/>
        </w:rPr>
        <w:t>◆</w:t>
      </w:r>
      <w:r>
        <w:rPr>
          <w:rFonts w:ascii="宋体" w:hAnsi="宋体"/>
          <w:color w:val="333333"/>
          <w:sz w:val="21"/>
          <w:szCs w:val="21"/>
        </w:rPr>
        <w:t>内训课程：新锐培训+技能培训+交易知识培训+MOT培训+流动大课堂+黄埔培训班</w:t>
      </w:r>
    </w:p>
    <w:p>
      <w:pPr>
        <w:pStyle w:val="2"/>
        <w:shd w:val="clear" w:color="auto" w:fill="FFFFFF"/>
        <w:spacing w:before="0" w:beforeAutospacing="0" w:after="0" w:afterAutospacing="0" w:line="375" w:lineRule="atLeast"/>
        <w:rPr>
          <w:rFonts w:ascii="宋体" w:hAnsi="宋体"/>
          <w:color w:val="333333"/>
          <w:sz w:val="21"/>
          <w:szCs w:val="21"/>
        </w:rPr>
      </w:pPr>
      <w:r>
        <w:rPr>
          <w:rFonts w:hint="eastAsia"/>
          <w:color w:val="7030A0"/>
          <w:sz w:val="21"/>
          <w:szCs w:val="21"/>
        </w:rPr>
        <w:t>◆</w:t>
      </w:r>
      <w:r>
        <w:rPr>
          <w:rFonts w:ascii="宋体" w:hAnsi="宋体"/>
          <w:color w:val="333333"/>
          <w:sz w:val="21"/>
          <w:szCs w:val="21"/>
        </w:rPr>
        <w:t>外训课程：外聘讲师+PMBA课程+EMBA课程</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FF0000"/>
          <w:sz w:val="21"/>
          <w:szCs w:val="21"/>
        </w:rPr>
        <w:t>四、晋升</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当你战斗力指数达五颗星</w:t>
      </w:r>
      <w:r>
        <w:rPr>
          <w:rFonts w:hint="eastAsia"/>
          <w:color w:val="FF0000"/>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无论是豪宅顾问or管理岗位两种路线任你选择</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FF0000"/>
          <w:sz w:val="21"/>
          <w:szCs w:val="21"/>
        </w:rPr>
        <w:t>♠</w:t>
      </w:r>
      <w:r>
        <w:rPr>
          <w:rFonts w:ascii="宋体" w:hAnsi="宋体"/>
          <w:color w:val="333333"/>
          <w:sz w:val="21"/>
          <w:szCs w:val="21"/>
        </w:rPr>
        <w:t>营销精英发展规划：</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豪宅顾问——高级豪宅顾问——资深豪宅顾问——高级客户经理——资深客户经理</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FF0000"/>
          <w:sz w:val="21"/>
          <w:szCs w:val="21"/>
        </w:rPr>
        <w:t>♠</w:t>
      </w:r>
      <w:r>
        <w:rPr>
          <w:rFonts w:ascii="宋体" w:hAnsi="宋体"/>
          <w:color w:val="333333"/>
          <w:sz w:val="21"/>
          <w:szCs w:val="21"/>
        </w:rPr>
        <w:t>营销管理发展规划：</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豪宅顾问——高级豪宅顾问——店面经理——店面总监——运营总监</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FF0000"/>
          <w:sz w:val="21"/>
          <w:szCs w:val="21"/>
        </w:rPr>
        <w:t>五、福利</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此外福利多多，满满的幸福感：</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养老、失业、医疗、工伤、生育、商业保险有6险的哦</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企业内部接打电话均是免费的，休息时间小伙伴们可以约起哟～</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更有多重奖励：</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新人奖、品质及价值范、支持个人及团队奖、个人月度销冠奖、团队月度奖等等众多奖励 ……</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爱旅游的你一定很期待：</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泰山、青岛、杭州、海南、云南、泰国、韩国、马尔代夫……海内外任你游！</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月度、季度、年度嘉奖大会上你可否和你的父母一起参加并带着父母一起去旅游呢？</w:t>
      </w:r>
    </w:p>
    <w:p>
      <w:pPr>
        <w:pStyle w:val="2"/>
        <w:shd w:val="clear" w:color="auto" w:fill="FFFFFF"/>
        <w:spacing w:before="0" w:beforeAutospacing="0" w:after="0" w:afterAutospacing="0" w:line="375" w:lineRule="atLeast"/>
        <w:rPr>
          <w:rFonts w:ascii="宋体" w:hAnsi="宋体"/>
          <w:color w:val="333333"/>
          <w:sz w:val="21"/>
          <w:szCs w:val="21"/>
        </w:rPr>
      </w:pP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在丽兹行，我们都习惯用一个快乐积极的态度找到答案：</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这里没有让人头疼的公司政治，没有上下属的距离，因为我们都很简单。</w:t>
      </w:r>
    </w:p>
    <w:p>
      <w:pPr>
        <w:pStyle w:val="2"/>
        <w:shd w:val="clear" w:color="auto" w:fill="FFFFFF"/>
        <w:spacing w:before="0" w:beforeAutospacing="0" w:after="0" w:afterAutospacing="0" w:line="375" w:lineRule="atLeast"/>
        <w:rPr>
          <w:rFonts w:ascii="宋体" w:hAnsi="宋体"/>
          <w:color w:val="333333"/>
          <w:sz w:val="21"/>
          <w:szCs w:val="21"/>
        </w:rPr>
      </w:pPr>
    </w:p>
    <w:p>
      <w:pPr>
        <w:pStyle w:val="2"/>
        <w:shd w:val="clear" w:color="auto" w:fill="FFFFFF"/>
        <w:spacing w:before="0" w:beforeAutospacing="0" w:after="0" w:afterAutospacing="0" w:line="375" w:lineRule="atLeast"/>
        <w:rPr>
          <w:rFonts w:ascii="宋体" w:hAnsi="宋体"/>
          <w:color w:val="333333"/>
          <w:sz w:val="21"/>
          <w:szCs w:val="21"/>
        </w:rPr>
      </w:pPr>
      <w:r>
        <w:rPr>
          <w:rFonts w:hint="eastAsia"/>
          <w:color w:val="7030A0"/>
          <w:sz w:val="21"/>
          <w:szCs w:val="21"/>
        </w:rPr>
        <w:t>☆★☆</w:t>
      </w:r>
      <w:r>
        <w:rPr>
          <w:rFonts w:ascii="宋体" w:hAnsi="宋体"/>
          <w:color w:val="333333"/>
          <w:sz w:val="21"/>
          <w:szCs w:val="21"/>
        </w:rPr>
        <w:t>对于那些自信满满，追逐梦想的人，</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我只能说，请速速赶来面试：</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1.纸质版简历及毕业证书复印件各一份（必带哦）。</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其余资料请看官们酌情准备，成功与否取决于你自己。</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2.穿着正装，美丽帅气如你，职业感十足。</w:t>
      </w:r>
    </w:p>
    <w:p>
      <w:pPr>
        <w:pStyle w:val="2"/>
        <w:shd w:val="clear" w:color="auto" w:fill="FFFFFF"/>
        <w:spacing w:before="0" w:beforeAutospacing="0" w:after="0" w:afterAutospacing="0" w:line="375" w:lineRule="atLeast"/>
        <w:rPr>
          <w:rFonts w:ascii="宋体" w:hAnsi="宋体"/>
          <w:color w:val="333333"/>
          <w:sz w:val="21"/>
          <w:szCs w:val="21"/>
        </w:rPr>
      </w:pPr>
      <w:r>
        <w:rPr>
          <w:rFonts w:hint="eastAsia"/>
          <w:color w:val="7030A0"/>
          <w:sz w:val="21"/>
          <w:szCs w:val="21"/>
        </w:rPr>
        <w:t>★</w:t>
      </w:r>
      <w:r>
        <w:rPr>
          <w:rFonts w:ascii="宋体" w:hAnsi="宋体"/>
          <w:color w:val="7030A0"/>
          <w:sz w:val="21"/>
          <w:szCs w:val="21"/>
        </w:rPr>
        <w:t>【</w:t>
      </w:r>
      <w:r>
        <w:rPr>
          <w:rFonts w:ascii="宋体" w:hAnsi="宋体"/>
          <w:color w:val="333333"/>
          <w:sz w:val="21"/>
          <w:szCs w:val="21"/>
        </w:rPr>
        <w:t>TIP：因每日简历投递量灰常之大，如您在一日之内并未接到HR的连环call，请主动致电or添加微信预约面试，机会掌握在自己的手中，你会是那颗发光的金子？闪亮的钻石么？</w:t>
      </w:r>
      <w:r>
        <w:rPr>
          <w:rFonts w:ascii="宋体" w:hAnsi="宋体"/>
          <w:color w:val="7030A0"/>
          <w:sz w:val="21"/>
          <w:szCs w:val="21"/>
        </w:rPr>
        <w:t>】</w:t>
      </w:r>
      <w:r>
        <w:rPr>
          <w:rFonts w:hint="eastAsia"/>
          <w:color w:val="7030A0"/>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r>
        <w:rPr>
          <w:rStyle w:val="4"/>
          <w:rFonts w:ascii="宋体" w:hAnsi="宋体"/>
          <w:color w:val="7030A0"/>
        </w:rPr>
        <w:t>TEL：</w:t>
      </w:r>
      <w:r>
        <w:rPr>
          <w:rStyle w:val="4"/>
          <w:rFonts w:hint="eastAsia" w:ascii="宋体" w:hAnsi="宋体"/>
          <w:color w:val="7030A0"/>
        </w:rPr>
        <w:t>1</w:t>
      </w:r>
      <w:r>
        <w:rPr>
          <w:rStyle w:val="4"/>
          <w:rFonts w:hint="eastAsia"/>
          <w:color w:val="7030A0"/>
          <w:lang w:val="en-US" w:eastAsia="zh-CN"/>
        </w:rPr>
        <w:t>5718800194</w:t>
      </w:r>
      <w:r>
        <w:rPr>
          <w:rStyle w:val="4"/>
          <w:rFonts w:hint="eastAsia" w:ascii="宋体" w:hAnsi="宋体"/>
          <w:color w:val="7030A0"/>
        </w:rPr>
        <w:t xml:space="preserve"> </w:t>
      </w:r>
      <w:r>
        <w:rPr>
          <w:rStyle w:val="4"/>
          <w:rFonts w:hint="eastAsia"/>
          <w:color w:val="7030A0"/>
          <w:lang w:eastAsia="zh-CN"/>
        </w:rPr>
        <w:t>丁苧</w:t>
      </w:r>
      <w:r>
        <w:rPr>
          <w:rStyle w:val="4"/>
          <w:rFonts w:hint="eastAsia" w:ascii="宋体" w:hAnsi="宋体"/>
          <w:color w:val="7030A0"/>
        </w:rPr>
        <w:t xml:space="preserve"> </w:t>
      </w:r>
      <w:r>
        <w:rPr>
          <w:rStyle w:val="4"/>
          <w:rFonts w:ascii="宋体" w:hAnsi="宋体"/>
          <w:color w:val="7030A0"/>
        </w:rPr>
        <w:t>（同微信号）</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工作地点：根据你在北京的住址</w:t>
      </w:r>
      <w:r>
        <w:rPr>
          <w:rStyle w:val="4"/>
          <w:rFonts w:ascii="宋体" w:hAnsi="宋体"/>
          <w:color w:val="7030A0"/>
        </w:rPr>
        <w:t>就近安排</w:t>
      </w:r>
      <w:r>
        <w:rPr>
          <w:rFonts w:ascii="宋体" w:hAnsi="宋体"/>
          <w:color w:val="333333"/>
          <w:sz w:val="21"/>
          <w:szCs w:val="21"/>
        </w:rPr>
        <w:t>；</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总部在这里: 北京朝阳区望京SOHO T1号楼B座22层2205室</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 xml:space="preserve">投递简历至邮箱 </w:t>
      </w:r>
      <w:r>
        <w:rPr>
          <w:rFonts w:hint="eastAsia"/>
          <w:color w:val="333333"/>
          <w:sz w:val="21"/>
          <w:szCs w:val="21"/>
          <w:lang w:val="en-US" w:eastAsia="zh-CN"/>
        </w:rPr>
        <w:t>dingning</w:t>
      </w:r>
      <w:r>
        <w:rPr>
          <w:rFonts w:ascii="宋体" w:hAnsi="宋体"/>
          <w:color w:val="333333"/>
          <w:sz w:val="21"/>
          <w:szCs w:val="21"/>
        </w:rPr>
        <w:t>@landzestate.com  </w:t>
      </w:r>
    </w:p>
    <w:p>
      <w:pPr>
        <w:pStyle w:val="2"/>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公司官网：www.lizihang.com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C01ED"/>
    <w:rsid w:val="051C4082"/>
    <w:rsid w:val="103C61B9"/>
    <w:rsid w:val="1F1C01ED"/>
    <w:rsid w:val="2D0262BE"/>
    <w:rsid w:val="46937AD0"/>
    <w:rsid w:val="54205246"/>
    <w:rsid w:val="62B86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adjustRightInd/>
      <w:snapToGrid/>
      <w:spacing w:before="100" w:beforeAutospacing="1" w:after="100" w:afterAutospacing="1"/>
    </w:pPr>
    <w:rPr>
      <w:rFonts w:ascii="宋体" w:hAnsi="宋体" w:eastAsia="宋体" w:cs="宋体"/>
      <w:sz w:val="24"/>
      <w:szCs w:val="24"/>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2017-05-12T08:38:00Z</dcterms:created>
  <dc:creator>amin</dc:creator>
  <cp:lastModifiedBy>amin</cp:lastModifiedBy>
  <dcterms:modified xsi:type="dcterms:W3CDTF">2017-05-12T08:41:15Z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