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FF" w:rsidRPr="009C3F43" w:rsidRDefault="001579FF" w:rsidP="009C3F43">
      <w:pPr>
        <w:jc w:val="center"/>
        <w:rPr>
          <w:rFonts w:ascii="黑体" w:eastAsia="黑体"/>
          <w:sz w:val="30"/>
          <w:szCs w:val="30"/>
        </w:rPr>
      </w:pPr>
      <w:bookmarkStart w:id="0" w:name="_Toc303527713"/>
      <w:r w:rsidRPr="009C3F43">
        <w:rPr>
          <w:rFonts w:ascii="黑体" w:eastAsia="黑体" w:hint="eastAsia"/>
          <w:sz w:val="30"/>
          <w:szCs w:val="30"/>
        </w:rPr>
        <w:t>宣传部对外工作流程</w:t>
      </w:r>
    </w:p>
    <w:bookmarkEnd w:id="0"/>
    <w:p w:rsidR="005E41A6" w:rsidRDefault="005E41A6" w:rsidP="009C3F43">
      <w:pPr>
        <w:pStyle w:val="2"/>
      </w:pPr>
      <w:r>
        <w:rPr>
          <w:rFonts w:hint="eastAsia"/>
        </w:rPr>
        <w:t>新闻报送流程</w:t>
      </w:r>
    </w:p>
    <w:p w:rsidR="00E54804" w:rsidRDefault="00C07949" w:rsidP="005E41A6">
      <w:pPr>
        <w:ind w:firstLineChars="1850" w:firstLine="3885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left:0;text-align:left;margin-left:0;margin-top:53.95pt;width:164.4pt;height:23.55pt;z-index:251609088;mso-position-horizontal:center;mso-width-relative:margin;mso-height-relative:margin">
            <v:textbox style="mso-next-textbox:#_x0000_s1095;mso-fit-shape-to-text:t">
              <w:txbxContent>
                <w:p w:rsidR="00E54804" w:rsidRPr="00C875B9" w:rsidRDefault="00C875B9" w:rsidP="00F60C21">
                  <w:pPr>
                    <w:jc w:val="center"/>
                  </w:pPr>
                  <w:r>
                    <w:rPr>
                      <w:rFonts w:hint="eastAsia"/>
                      <w:color w:val="363636"/>
                    </w:rPr>
                    <w:t>报送单位相关负责人审核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left:0;text-align:left;margin-left:0;margin-top:0;width:164.75pt;height:23.55pt;z-index:251608064;mso-width-percent:400;mso-height-percent:200;mso-position-horizontal:center;mso-width-percent:400;mso-height-percent:200;mso-width-relative:margin;mso-height-relative:margin">
            <v:textbox style="mso-next-textbox:#_x0000_s1094;mso-fit-shape-to-text:t">
              <w:txbxContent>
                <w:p w:rsidR="00E54804" w:rsidRDefault="00E54804" w:rsidP="00F60C21">
                  <w:pPr>
                    <w:jc w:val="center"/>
                  </w:pPr>
                  <w:r>
                    <w:rPr>
                      <w:rFonts w:hint="eastAsia"/>
                    </w:rPr>
                    <w:t>填写</w:t>
                  </w:r>
                  <w:r>
                    <w:rPr>
                      <w:rFonts w:hint="eastAsia"/>
                      <w:color w:val="363636"/>
                    </w:rPr>
                    <w:t>《石大新闻信息报送表》</w:t>
                  </w:r>
                </w:p>
              </w:txbxContent>
            </v:textbox>
          </v:shape>
        </w:pict>
      </w:r>
    </w:p>
    <w:p w:rsidR="00E54804" w:rsidRDefault="00C07949" w:rsidP="005E41A6">
      <w:pPr>
        <w:ind w:firstLineChars="1850" w:firstLine="3885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left:0;text-align:left;margin-left:208.2pt;margin-top:8.7pt;width:.65pt;height:30.4pt;flip:x;z-index:251614208" o:connectortype="straight">
            <v:stroke endarrow="block"/>
          </v:shape>
        </w:pict>
      </w:r>
    </w:p>
    <w:p w:rsidR="00E54804" w:rsidRDefault="00E54804" w:rsidP="005E41A6">
      <w:pPr>
        <w:ind w:firstLineChars="1850" w:firstLine="3885"/>
      </w:pPr>
    </w:p>
    <w:p w:rsidR="00E54804" w:rsidRDefault="00E54804" w:rsidP="005E41A6">
      <w:pPr>
        <w:ind w:firstLineChars="1850" w:firstLine="3885"/>
      </w:pPr>
    </w:p>
    <w:p w:rsidR="00E54804" w:rsidRDefault="00E54804" w:rsidP="00E54804">
      <w:pPr>
        <w:ind w:firstLineChars="1850" w:firstLine="3885"/>
        <w:jc w:val="center"/>
      </w:pPr>
    </w:p>
    <w:p w:rsidR="00E54804" w:rsidRDefault="00C07949" w:rsidP="00E54804">
      <w:pPr>
        <w:ind w:firstLineChars="1850" w:firstLine="3885"/>
        <w:jc w:val="center"/>
      </w:pPr>
      <w:r>
        <w:rPr>
          <w:noProof/>
        </w:rPr>
        <w:pict>
          <v:shape id="_x0000_s1103" type="#_x0000_t32" style="position:absolute;left:0;text-align:left;margin-left:207.1pt;margin-top:.25pt;width:.65pt;height:30.4pt;flip:x;z-index:251615232" o:connectortype="straight">
            <v:stroke endarrow="block"/>
          </v:shape>
        </w:pict>
      </w:r>
    </w:p>
    <w:p w:rsidR="00E54804" w:rsidRDefault="00C07949" w:rsidP="00E54804">
      <w:pPr>
        <w:ind w:firstLineChars="1850" w:firstLine="3885"/>
        <w:jc w:val="center"/>
      </w:pPr>
      <w:r>
        <w:rPr>
          <w:noProof/>
        </w:rPr>
        <w:pict>
          <v:shape id="_x0000_s1104" type="#_x0000_t202" style="position:absolute;left:0;text-align:left;margin-left:125.4pt;margin-top:15.05pt;width:164.4pt;height:23.55pt;z-index:251616256;mso-width-relative:margin;mso-height-relative:margin">
            <v:textbox style="mso-next-textbox:#_x0000_s1104;mso-fit-shape-to-text:t">
              <w:txbxContent>
                <w:p w:rsidR="00C875B9" w:rsidRPr="00C875B9" w:rsidRDefault="00C875B9" w:rsidP="00F60C21">
                  <w:pPr>
                    <w:jc w:val="center"/>
                  </w:pPr>
                  <w:r w:rsidRPr="00C875B9">
                    <w:rPr>
                      <w:rFonts w:hint="eastAsia"/>
                      <w:color w:val="363636"/>
                    </w:rPr>
                    <w:t>发送至邮箱</w:t>
                  </w:r>
                  <w:r w:rsidRPr="00C875B9">
                    <w:rPr>
                      <w:rFonts w:hint="eastAsia"/>
                      <w:color w:val="363636"/>
                    </w:rPr>
                    <w:t>dwxcb@cup.edu.cn</w:t>
                  </w:r>
                </w:p>
              </w:txbxContent>
            </v:textbox>
          </v:shape>
        </w:pict>
      </w:r>
    </w:p>
    <w:p w:rsidR="00E54804" w:rsidRDefault="00E54804" w:rsidP="00E54804">
      <w:pPr>
        <w:ind w:firstLineChars="1850" w:firstLine="3885"/>
        <w:jc w:val="center"/>
      </w:pPr>
    </w:p>
    <w:p w:rsidR="005E41A6" w:rsidRDefault="00C07949" w:rsidP="005E41A6">
      <w:pPr>
        <w:ind w:firstLineChars="1850" w:firstLine="3885"/>
        <w:rPr>
          <w:color w:val="363636"/>
        </w:rPr>
      </w:pPr>
      <w:r>
        <w:rPr>
          <w:noProof/>
          <w:color w:val="363636"/>
        </w:rPr>
        <w:pict>
          <v:shape id="_x0000_s1105" type="#_x0000_t32" style="position:absolute;left:0;text-align:left;margin-left:206.55pt;margin-top:7.4pt;width:.65pt;height:30.4pt;flip:x;z-index:251617280" o:connectortype="straight">
            <v:stroke endarrow="block"/>
          </v:shape>
        </w:pict>
      </w:r>
    </w:p>
    <w:p w:rsidR="005E41A6" w:rsidRDefault="005E41A6" w:rsidP="005E41A6">
      <w:pPr>
        <w:ind w:firstLineChars="1850" w:firstLine="3885"/>
        <w:rPr>
          <w:color w:val="363636"/>
        </w:rPr>
      </w:pPr>
    </w:p>
    <w:p w:rsidR="005E41A6" w:rsidRDefault="00C07949" w:rsidP="005E41A6">
      <w:pPr>
        <w:ind w:firstLineChars="1850" w:firstLine="3885"/>
        <w:rPr>
          <w:color w:val="363636"/>
        </w:rPr>
      </w:pPr>
      <w:r>
        <w:rPr>
          <w:noProof/>
          <w:color w:val="363636"/>
        </w:rPr>
        <w:pict>
          <v:shape id="_x0000_s1097" type="#_x0000_t202" style="position:absolute;left:0;text-align:left;margin-left:125.35pt;margin-top:6.8pt;width:164.15pt;height:23.55pt;z-index:251610112;mso-height-percent:200;mso-height-percent:200;mso-width-relative:margin;mso-height-relative:margin">
            <v:textbox style="mso-fit-shape-to-text:t">
              <w:txbxContent>
                <w:p w:rsidR="00E54804" w:rsidRPr="00E54804" w:rsidRDefault="00E54804" w:rsidP="0010459A">
                  <w:pPr>
                    <w:jc w:val="center"/>
                  </w:pPr>
                  <w:r w:rsidRPr="00E54804">
                    <w:rPr>
                      <w:rFonts w:hint="eastAsia"/>
                    </w:rPr>
                    <w:t>新闻网编辑修改审核发布</w:t>
                  </w:r>
                </w:p>
              </w:txbxContent>
            </v:textbox>
          </v:shape>
        </w:pict>
      </w:r>
    </w:p>
    <w:p w:rsidR="005E41A6" w:rsidRPr="005E41A6" w:rsidRDefault="005E41A6" w:rsidP="005E41A6">
      <w:pPr>
        <w:ind w:firstLineChars="1850" w:firstLine="3885"/>
      </w:pPr>
    </w:p>
    <w:p w:rsidR="00E54804" w:rsidRDefault="00E54804" w:rsidP="005E41A6"/>
    <w:p w:rsidR="005E41A6" w:rsidRDefault="005E41A6" w:rsidP="009C3F43">
      <w:pPr>
        <w:pStyle w:val="2"/>
      </w:pPr>
      <w:r>
        <w:rPr>
          <w:rFonts w:hint="eastAsia"/>
        </w:rPr>
        <w:t>摄影摄像</w:t>
      </w:r>
      <w:r w:rsidR="009C3F43">
        <w:rPr>
          <w:rFonts w:hint="eastAsia"/>
        </w:rPr>
        <w:t>服务工作流程</w:t>
      </w:r>
    </w:p>
    <w:p w:rsidR="00E54804" w:rsidRDefault="00C07949" w:rsidP="005E41A6">
      <w:r>
        <w:rPr>
          <w:noProof/>
        </w:rPr>
        <w:pict>
          <v:shape id="_x0000_s1099" type="#_x0000_t202" style="position:absolute;left:0;text-align:left;margin-left:105.15pt;margin-top:5.55pt;width:203.75pt;height:23.55pt;z-index:251611136;mso-height-percent:200;mso-height-percent:200;mso-width-relative:margin;mso-height-relative:margin">
            <v:textbox style="mso-fit-shape-to-text:t">
              <w:txbxContent>
                <w:p w:rsidR="00E54804" w:rsidRPr="00E54804" w:rsidRDefault="00E54804" w:rsidP="00C875B9">
                  <w:pPr>
                    <w:jc w:val="center"/>
                  </w:pPr>
                  <w:r>
                    <w:rPr>
                      <w:rFonts w:hint="eastAsia"/>
                    </w:rPr>
                    <w:t>需求单位提前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至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天通知新闻中心</w:t>
                  </w:r>
                </w:p>
              </w:txbxContent>
            </v:textbox>
          </v:shape>
        </w:pict>
      </w:r>
    </w:p>
    <w:p w:rsidR="00E54804" w:rsidRDefault="00C07949" w:rsidP="005E41A6">
      <w:r>
        <w:rPr>
          <w:noProof/>
        </w:rPr>
        <w:pict>
          <v:shape id="_x0000_s1106" type="#_x0000_t32" style="position:absolute;left:0;text-align:left;margin-left:208.5pt;margin-top:14.2pt;width:.35pt;height:30.4pt;z-index:251618304" o:connectortype="straight">
            <v:stroke endarrow="block"/>
          </v:shape>
        </w:pict>
      </w:r>
    </w:p>
    <w:p w:rsidR="00E54804" w:rsidRDefault="00E54804" w:rsidP="005E41A6"/>
    <w:p w:rsidR="00E54804" w:rsidRDefault="00C07949" w:rsidP="005E41A6">
      <w:r>
        <w:rPr>
          <w:noProof/>
        </w:rPr>
        <w:pict>
          <v:shape id="_x0000_s1100" type="#_x0000_t202" style="position:absolute;left:0;text-align:left;margin-left:104.95pt;margin-top:12.3pt;width:204.3pt;height:23.55pt;z-index:251612160;mso-height-percent:200;mso-height-percent:200;mso-width-relative:margin;mso-height-relative:margin">
            <v:textbox style="mso-fit-shape-to-text:t">
              <w:txbxContent>
                <w:p w:rsidR="00E54804" w:rsidRPr="00E54804" w:rsidRDefault="00E54804" w:rsidP="00C875B9">
                  <w:pPr>
                    <w:jc w:val="center"/>
                  </w:pPr>
                  <w:r>
                    <w:rPr>
                      <w:rFonts w:hint="eastAsia"/>
                    </w:rPr>
                    <w:t>新闻中心安排工作人员</w:t>
                  </w:r>
                </w:p>
              </w:txbxContent>
            </v:textbox>
          </v:shape>
        </w:pict>
      </w:r>
    </w:p>
    <w:p w:rsidR="00E54804" w:rsidRDefault="00E54804" w:rsidP="005E41A6"/>
    <w:p w:rsidR="00E54804" w:rsidRDefault="00C07949" w:rsidP="005E41A6">
      <w:r>
        <w:rPr>
          <w:noProof/>
        </w:rPr>
        <w:pict>
          <v:shape id="_x0000_s1107" type="#_x0000_t32" style="position:absolute;left:0;text-align:left;margin-left:207.5pt;margin-top:5.75pt;width:.7pt;height:30.4pt;z-index:251619328" o:connectortype="straight">
            <v:stroke endarrow="block"/>
          </v:shape>
        </w:pict>
      </w:r>
    </w:p>
    <w:p w:rsidR="005E41A6" w:rsidRDefault="005E41A6" w:rsidP="005E41A6"/>
    <w:p w:rsidR="004200CA" w:rsidRDefault="00C07949" w:rsidP="005E41A6">
      <w:r>
        <w:rPr>
          <w:noProof/>
        </w:rPr>
        <w:pict>
          <v:shape id="_x0000_s1101" type="#_x0000_t202" style="position:absolute;left:0;text-align:left;margin-left:105.15pt;margin-top:4.7pt;width:204.2pt;height:23.55pt;z-index:251613184;mso-height-percent:200;mso-height-percent:200;mso-width-relative:margin;mso-height-relative:margin">
            <v:textbox style="mso-fit-shape-to-text:t">
              <w:txbxContent>
                <w:p w:rsidR="00E54804" w:rsidRPr="00E54804" w:rsidRDefault="00E54804" w:rsidP="00C875B9">
                  <w:pPr>
                    <w:jc w:val="center"/>
                  </w:pPr>
                  <w:r>
                    <w:rPr>
                      <w:rFonts w:hint="eastAsia"/>
                    </w:rPr>
                    <w:t>工作人员</w:t>
                  </w:r>
                  <w:r w:rsidR="00C875B9">
                    <w:rPr>
                      <w:rFonts w:hint="eastAsia"/>
                    </w:rPr>
                    <w:t>按照要求完成任务</w:t>
                  </w:r>
                </w:p>
              </w:txbxContent>
            </v:textbox>
          </v:shape>
        </w:pict>
      </w:r>
    </w:p>
    <w:p w:rsidR="00D202CE" w:rsidRDefault="00D202CE" w:rsidP="005E41A6"/>
    <w:p w:rsidR="00D202CE" w:rsidRDefault="00D202CE" w:rsidP="005E41A6"/>
    <w:p w:rsidR="008D71F2" w:rsidRDefault="008D71F2" w:rsidP="009C3F43">
      <w:pPr>
        <w:pStyle w:val="2"/>
      </w:pPr>
      <w:r>
        <w:rPr>
          <w:rFonts w:hint="eastAsia"/>
        </w:rPr>
        <w:t>对外宣传</w:t>
      </w:r>
      <w:r w:rsidR="009C3F43">
        <w:rPr>
          <w:rFonts w:hint="eastAsia"/>
        </w:rPr>
        <w:t>邀请媒体工作流程</w:t>
      </w:r>
    </w:p>
    <w:p w:rsidR="008D71F2" w:rsidRDefault="00C07949" w:rsidP="008D71F2">
      <w:pPr>
        <w:rPr>
          <w:color w:val="000000"/>
        </w:rPr>
      </w:pPr>
      <w:r w:rsidRPr="00C07949">
        <w:rPr>
          <w:noProof/>
        </w:rPr>
        <w:pict>
          <v:shape id="_x0000_s1221" type="#_x0000_t202" style="position:absolute;left:0;text-align:left;margin-left:0;margin-top:14.95pt;width:169.2pt;height:23.55pt;z-index:251695104;mso-height-percent:200;mso-height-percent:200;mso-width-relative:margin;mso-height-relative:margin">
            <v:textbox style="mso-fit-shape-to-text:t">
              <w:txbxContent>
                <w:p w:rsidR="008D71F2" w:rsidRDefault="008D71F2" w:rsidP="008D71F2">
                  <w:r>
                    <w:rPr>
                      <w:rFonts w:hint="eastAsia"/>
                      <w:color w:val="000000"/>
                    </w:rPr>
                    <w:t>学校的重要会议、活动及工作</w:t>
                  </w:r>
                </w:p>
              </w:txbxContent>
            </v:textbox>
          </v:shape>
        </w:pict>
      </w:r>
    </w:p>
    <w:p w:rsidR="008D71F2" w:rsidRPr="00FA553C" w:rsidRDefault="00C07949" w:rsidP="008D71F2">
      <w:pPr>
        <w:rPr>
          <w:color w:val="000000"/>
        </w:rPr>
      </w:pPr>
      <w:r>
        <w:rPr>
          <w:noProof/>
          <w:color w:val="000000"/>
        </w:rPr>
        <w:pict>
          <v:shape id="_x0000_s1231" type="#_x0000_t32" style="position:absolute;left:0;text-align:left;margin-left:169.95pt;margin-top:11.7pt;width:66.85pt;height:0;z-index:251705344" o:connectortype="straight"/>
        </w:pict>
      </w:r>
      <w:r>
        <w:rPr>
          <w:noProof/>
          <w:color w:val="000000"/>
        </w:rPr>
        <w:pict>
          <v:shape id="_x0000_s1223" type="#_x0000_t202" style="position:absolute;left:0;text-align:left;margin-left:236.15pt;margin-top:.35pt;width:169.2pt;height:23.55pt;z-index:251697152;mso-height-percent:200;mso-height-percent:200;mso-width-relative:margin;mso-height-relative:margin">
            <v:textbox style="mso-fit-shape-to-text:t">
              <w:txbxContent>
                <w:p w:rsidR="008D71F2" w:rsidRDefault="008D71F2" w:rsidP="008D71F2">
                  <w:r>
                    <w:rPr>
                      <w:rFonts w:hint="eastAsia"/>
                      <w:color w:val="000000"/>
                    </w:rPr>
                    <w:t>校属各单位承办的重要会议、活动</w:t>
                  </w:r>
                </w:p>
              </w:txbxContent>
            </v:textbox>
          </v:shape>
        </w:pict>
      </w:r>
    </w:p>
    <w:p w:rsidR="008D71F2" w:rsidRDefault="00C07949" w:rsidP="008D71F2">
      <w:pPr>
        <w:rPr>
          <w:color w:val="000000"/>
        </w:rPr>
      </w:pPr>
      <w:r>
        <w:rPr>
          <w:noProof/>
          <w:color w:val="000000"/>
        </w:rPr>
        <w:pict>
          <v:shape id="_x0000_s1226" type="#_x0000_t32" style="position:absolute;left:0;text-align:left;margin-left:85.8pt;margin-top:8.15pt;width:0;height:39.8pt;z-index:251700224" o:connectortype="straight">
            <v:stroke endarrow="block"/>
          </v:shape>
        </w:pict>
      </w:r>
      <w:r>
        <w:rPr>
          <w:noProof/>
          <w:color w:val="000000"/>
        </w:rPr>
        <w:pict>
          <v:shape id="_x0000_s1227" type="#_x0000_t32" style="position:absolute;left:0;text-align:left;margin-left:268.2pt;margin-top:9.65pt;width:.05pt;height:39.3pt;z-index:251701248" o:connectortype="straight">
            <v:stroke endarrow="block"/>
          </v:shape>
        </w:pict>
      </w:r>
      <w:r>
        <w:rPr>
          <w:noProof/>
          <w:color w:val="000000"/>
        </w:rPr>
        <w:pict>
          <v:shape id="_x0000_s1229" type="#_x0000_t32" style="position:absolute;left:0;text-align:left;margin-left:268.2pt;margin-top:106.95pt;width:0;height:39.8pt;z-index:251703296" o:connectortype="straight">
            <v:stroke endarrow="block"/>
          </v:shape>
        </w:pict>
      </w:r>
      <w:r>
        <w:rPr>
          <w:noProof/>
          <w:color w:val="000000"/>
        </w:rPr>
        <w:pict>
          <v:shape id="_x0000_s1228" type="#_x0000_t32" style="position:absolute;left:0;text-align:left;margin-left:367.2pt;margin-top:9.65pt;width:0;height:39.8pt;z-index:251702272" o:connectortype="straight">
            <v:stroke endarrow="block"/>
          </v:shape>
        </w:pict>
      </w:r>
    </w:p>
    <w:p w:rsidR="008D71F2" w:rsidRDefault="008D71F2" w:rsidP="008D71F2">
      <w:pPr>
        <w:rPr>
          <w:color w:val="000000"/>
        </w:rPr>
      </w:pPr>
    </w:p>
    <w:p w:rsidR="008D71F2" w:rsidRDefault="008D71F2" w:rsidP="008D71F2">
      <w:pPr>
        <w:rPr>
          <w:color w:val="000000"/>
        </w:rPr>
      </w:pPr>
    </w:p>
    <w:p w:rsidR="008D71F2" w:rsidRDefault="00C07949" w:rsidP="008D71F2">
      <w:pPr>
        <w:rPr>
          <w:color w:val="000000"/>
        </w:rPr>
      </w:pPr>
      <w:r>
        <w:rPr>
          <w:noProof/>
          <w:color w:val="000000"/>
        </w:rPr>
        <w:pict>
          <v:shape id="_x0000_s1222" type="#_x0000_t202" style="position:absolute;left:0;text-align:left;margin-left:19.05pt;margin-top:.3pt;width:133.2pt;height:23.55pt;z-index:251696128;mso-height-percent:200;mso-height-percent:200;mso-width-relative:margin;mso-height-relative:margin">
            <v:textbox style="mso-fit-shape-to-text:t">
              <w:txbxContent>
                <w:p w:rsidR="008D71F2" w:rsidRDefault="008D71F2" w:rsidP="008D71F2">
                  <w:r>
                    <w:rPr>
                      <w:rFonts w:hint="eastAsia"/>
                      <w:color w:val="000000"/>
                    </w:rPr>
                    <w:t>党委宣传部邀请新闻媒体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225" type="#_x0000_t202" style="position:absolute;left:0;text-align:left;margin-left:233.7pt;margin-top:2.7pt;width:69.85pt;height:57.45pt;z-index:251699200;mso-width-relative:margin;mso-height-relative:margin">
            <v:textbox>
              <w:txbxContent>
                <w:p w:rsidR="008D71F2" w:rsidRPr="00FA553C" w:rsidRDefault="008D71F2" w:rsidP="003E5EA7">
                  <w:pPr>
                    <w:jc w:val="center"/>
                  </w:pPr>
                  <w:r>
                    <w:rPr>
                      <w:rFonts w:hint="eastAsia"/>
                      <w:color w:val="000000"/>
                    </w:rPr>
                    <w:t>自行邀请新闻媒体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224" type="#_x0000_t202" style="position:absolute;left:0;text-align:left;margin-left:328.85pt;margin-top:2.4pt;width:77.25pt;height:57.75pt;z-index:251698176;mso-width-relative:margin;mso-height-relative:margin">
            <v:textbox>
              <w:txbxContent>
                <w:p w:rsidR="008D71F2" w:rsidRDefault="008D71F2" w:rsidP="003E5EA7">
                  <w:pPr>
                    <w:jc w:val="center"/>
                  </w:pPr>
                  <w:r>
                    <w:rPr>
                      <w:rFonts w:hint="eastAsia"/>
                      <w:color w:val="000000"/>
                    </w:rPr>
                    <w:t>请党委宣传部协助邀请新闻媒体</w:t>
                  </w:r>
                </w:p>
              </w:txbxContent>
            </v:textbox>
          </v:shape>
        </w:pict>
      </w:r>
    </w:p>
    <w:p w:rsidR="008D71F2" w:rsidRDefault="00C07949" w:rsidP="008D71F2">
      <w:pPr>
        <w:rPr>
          <w:color w:val="000000"/>
        </w:rPr>
      </w:pPr>
      <w:r>
        <w:rPr>
          <w:noProof/>
          <w:color w:val="000000"/>
        </w:rPr>
        <w:pict>
          <v:shape id="_x0000_s1232" type="#_x0000_t32" style="position:absolute;left:0;text-align:left;margin-left:85.8pt;margin-top:9.3pt;width:0;height:39.8pt;z-index:251706368" o:connectortype="straight">
            <v:stroke endarrow="block"/>
          </v:shape>
        </w:pict>
      </w:r>
    </w:p>
    <w:p w:rsidR="008D71F2" w:rsidRDefault="008D71F2" w:rsidP="008D71F2">
      <w:pPr>
        <w:rPr>
          <w:color w:val="000000"/>
        </w:rPr>
      </w:pPr>
    </w:p>
    <w:p w:rsidR="008D71F2" w:rsidRDefault="00C07949" w:rsidP="008D71F2">
      <w:pPr>
        <w:rPr>
          <w:color w:val="000000"/>
        </w:rPr>
      </w:pPr>
      <w:r>
        <w:rPr>
          <w:noProof/>
          <w:color w:val="000000"/>
        </w:rPr>
        <w:pict>
          <v:shape id="_x0000_s1234" type="#_x0000_t32" style="position:absolute;left:0;text-align:left;margin-left:367.2pt;margin-top:13.35pt;width:0;height:39.8pt;z-index:251708416" o:connectortype="straight">
            <v:stroke endarrow="block"/>
          </v:shape>
        </w:pict>
      </w:r>
    </w:p>
    <w:p w:rsidR="008D71F2" w:rsidRDefault="00C07949" w:rsidP="008D71F2">
      <w:pPr>
        <w:rPr>
          <w:color w:val="000000"/>
        </w:rPr>
      </w:pPr>
      <w:r>
        <w:rPr>
          <w:noProof/>
          <w:color w:val="000000"/>
        </w:rPr>
        <w:pict>
          <v:shape id="_x0000_s1237" type="#_x0000_t32" style="position:absolute;left:0;text-align:left;margin-left:268.25pt;margin-top:12.1pt;width:98.95pt;height:.65pt;z-index:251710464" o:connectortype="straight">
            <v:stroke endarrow="block"/>
          </v:shape>
        </w:pict>
      </w:r>
      <w:r>
        <w:rPr>
          <w:noProof/>
          <w:color w:val="000000"/>
        </w:rPr>
        <w:pict>
          <v:shape id="_x0000_s1233" type="#_x0000_t202" style="position:absolute;left:0;text-align:left;margin-left:18.8pt;margin-top:2.3pt;width:133.2pt;height:23.55pt;z-index:251707392;mso-height-percent:200;mso-height-percent:200;mso-width-relative:margin;mso-height-relative:margin">
            <v:textbox style="mso-fit-shape-to-text:t">
              <w:txbxContent>
                <w:p w:rsidR="00C21579" w:rsidRDefault="00C21579" w:rsidP="00C21579">
                  <w:pPr>
                    <w:jc w:val="center"/>
                  </w:pPr>
                  <w:r>
                    <w:rPr>
                      <w:rFonts w:hint="eastAsia"/>
                      <w:color w:val="000000"/>
                    </w:rPr>
                    <w:t>党委宣传部提供通稿</w:t>
                  </w:r>
                </w:p>
              </w:txbxContent>
            </v:textbox>
          </v:shape>
        </w:pict>
      </w:r>
    </w:p>
    <w:p w:rsidR="008D71F2" w:rsidRDefault="008D71F2" w:rsidP="008D71F2">
      <w:pPr>
        <w:rPr>
          <w:color w:val="000000"/>
        </w:rPr>
      </w:pPr>
    </w:p>
    <w:p w:rsidR="008D71F2" w:rsidRDefault="00C07949" w:rsidP="008D71F2">
      <w:pPr>
        <w:rPr>
          <w:color w:val="000000"/>
        </w:rPr>
      </w:pPr>
      <w:r w:rsidRPr="00C07949">
        <w:rPr>
          <w:noProof/>
        </w:rPr>
        <w:pict>
          <v:shape id="_x0000_s1235" type="#_x0000_t202" style="position:absolute;left:0;text-align:left;margin-left:329.4pt;margin-top:7.6pt;width:77.7pt;height:39.15pt;z-index:251709440;mso-height-percent:200;mso-height-percent:200;mso-width-relative:margin;mso-height-relative:margin">
            <v:textbox style="mso-fit-shape-to-text:t">
              <w:txbxContent>
                <w:p w:rsidR="00C21579" w:rsidRDefault="00C21579" w:rsidP="00C21579">
                  <w:pPr>
                    <w:jc w:val="center"/>
                  </w:pPr>
                  <w:r>
                    <w:rPr>
                      <w:rFonts w:hint="eastAsia"/>
                      <w:color w:val="000000"/>
                    </w:rPr>
                    <w:t>承办单位提供通稿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230" type="#_x0000_t202" style="position:absolute;left:0;text-align:left;margin-left:233.1pt;margin-top:6.5pt;width:69.55pt;height:39.15pt;z-index:251704320;mso-height-percent:200;mso-height-percent:200;mso-width-relative:margin;mso-height-relative:margin">
            <v:textbox style="mso-fit-shape-to-text:t">
              <w:txbxContent>
                <w:p w:rsidR="008D71F2" w:rsidRDefault="008D71F2" w:rsidP="003E5EA7">
                  <w:pPr>
                    <w:jc w:val="center"/>
                  </w:pPr>
                  <w:r>
                    <w:rPr>
                      <w:rFonts w:hint="eastAsia"/>
                      <w:color w:val="000000"/>
                    </w:rPr>
                    <w:t>党委宣传部备案</w:t>
                  </w:r>
                </w:p>
              </w:txbxContent>
            </v:textbox>
          </v:shape>
        </w:pict>
      </w:r>
    </w:p>
    <w:p w:rsidR="008D71F2" w:rsidRDefault="008D71F2" w:rsidP="008D71F2"/>
    <w:p w:rsidR="004200CA" w:rsidRPr="00D202CE" w:rsidRDefault="00BB7F94" w:rsidP="009C3F43">
      <w:pPr>
        <w:pStyle w:val="2"/>
      </w:pPr>
      <w:r w:rsidRPr="00D202CE">
        <w:rPr>
          <w:rFonts w:hint="eastAsia"/>
        </w:rPr>
        <w:lastRenderedPageBreak/>
        <w:t>形势报告会和哲学社会科学报告会、研讨会、讲座</w:t>
      </w:r>
      <w:r w:rsidR="00D202CE" w:rsidRPr="00D202CE">
        <w:rPr>
          <w:rFonts w:hint="eastAsia"/>
        </w:rPr>
        <w:t>审批流程</w:t>
      </w:r>
    </w:p>
    <w:p w:rsidR="00D202CE" w:rsidRDefault="00C07949" w:rsidP="005E41A6">
      <w:pPr>
        <w:rPr>
          <w:rFonts w:ascii="宋体" w:hAnsi="宋体" w:cs="宋体"/>
          <w:color w:val="363636"/>
          <w:kern w:val="0"/>
          <w:sz w:val="24"/>
          <w:lang w:val="zh-CN"/>
        </w:rPr>
      </w:pPr>
      <w:r w:rsidRPr="00C07949">
        <w:rPr>
          <w:rFonts w:ascii="宋体" w:hAnsi="宋体" w:cs="宋体"/>
          <w:noProof/>
          <w:color w:val="363636"/>
          <w:kern w:val="0"/>
          <w:sz w:val="24"/>
          <w:lang w:val="zh-CN"/>
        </w:rPr>
        <w:pict>
          <v:shape id="_x0000_s1108" type="#_x0000_t202" style="position:absolute;left:0;text-align:left;margin-left:-1.7pt;margin-top:13.9pt;width:410.7pt;height:39.15pt;z-index:251620352;mso-height-percent:200;mso-height-percent:200;mso-width-relative:margin;mso-height-relative:margin">
            <v:textbox style="mso-fit-shape-to-text:t">
              <w:txbxContent>
                <w:p w:rsidR="00D202CE" w:rsidRPr="00F60C21" w:rsidRDefault="00D202CE" w:rsidP="00D202CE">
                  <w:pPr>
                    <w:jc w:val="center"/>
                    <w:rPr>
                      <w:szCs w:val="21"/>
                    </w:rPr>
                  </w:pPr>
                  <w:r w:rsidRPr="000664AD">
                    <w:rPr>
                      <w:rFonts w:ascii="宋体" w:hAnsi="宋体" w:cs="宋体" w:hint="eastAsia"/>
                      <w:kern w:val="0"/>
                      <w:szCs w:val="21"/>
                      <w:lang w:val="zh-CN"/>
                    </w:rPr>
                    <w:t>主办单位</w:t>
                  </w:r>
                  <w:r w:rsidRPr="00F60C21">
                    <w:rPr>
                      <w:rFonts w:ascii="宋体" w:hAnsi="宋体" w:cs="宋体" w:hint="eastAsia"/>
                      <w:kern w:val="0"/>
                      <w:szCs w:val="21"/>
                      <w:lang w:val="zh-CN"/>
                    </w:rPr>
                    <w:t>提前一周填写</w:t>
                  </w:r>
                  <w:r w:rsidRPr="000664AD">
                    <w:rPr>
                      <w:rFonts w:ascii="宋体" w:hAnsi="宋体" w:cs="宋体" w:hint="eastAsia"/>
                      <w:kern w:val="0"/>
                      <w:szCs w:val="21"/>
                      <w:lang w:val="zh-CN"/>
                    </w:rPr>
                    <w:t>《</w:t>
                  </w:r>
                  <w:r w:rsidRPr="000664AD">
                    <w:rPr>
                      <w:rFonts w:ascii="宋体" w:hAnsi="宋体" w:cs="仿宋_GB2312" w:hint="eastAsia"/>
                      <w:kern w:val="0"/>
                      <w:szCs w:val="21"/>
                      <w:lang w:val="zh-CN"/>
                    </w:rPr>
                    <w:t>中国石油大学（北京）举办形势报告会和哲学社会科学报告会、研讨会、讲座审批表</w:t>
                  </w:r>
                  <w:r w:rsidRPr="000664AD">
                    <w:rPr>
                      <w:rFonts w:ascii="宋体" w:hAnsi="宋体" w:cs="宋体" w:hint="eastAsia"/>
                      <w:kern w:val="0"/>
                      <w:szCs w:val="21"/>
                      <w:lang w:val="zh-CN"/>
                    </w:rPr>
                    <w:t>》</w:t>
                  </w:r>
                </w:p>
              </w:txbxContent>
            </v:textbox>
          </v:shape>
        </w:pict>
      </w:r>
    </w:p>
    <w:p w:rsidR="002912D0" w:rsidRDefault="002912D0" w:rsidP="005E41A6">
      <w:pPr>
        <w:rPr>
          <w:rFonts w:ascii="宋体" w:hAnsi="宋体" w:cs="宋体"/>
          <w:color w:val="363636"/>
          <w:kern w:val="0"/>
          <w:sz w:val="24"/>
          <w:lang w:val="zh-CN"/>
        </w:rPr>
      </w:pPr>
    </w:p>
    <w:p w:rsidR="00D202CE" w:rsidRDefault="00D202CE" w:rsidP="005E41A6">
      <w:pPr>
        <w:rPr>
          <w:rFonts w:ascii="宋体" w:hAnsi="宋体" w:cs="宋体"/>
          <w:color w:val="363636"/>
          <w:kern w:val="0"/>
          <w:sz w:val="24"/>
          <w:lang w:val="zh-CN"/>
        </w:rPr>
      </w:pPr>
    </w:p>
    <w:p w:rsidR="00D202CE" w:rsidRDefault="00C07949" w:rsidP="005E41A6">
      <w:pPr>
        <w:rPr>
          <w:rFonts w:ascii="宋体" w:hAnsi="宋体" w:cs="宋体"/>
          <w:color w:val="363636"/>
          <w:kern w:val="0"/>
          <w:sz w:val="24"/>
          <w:lang w:val="zh-CN"/>
        </w:rPr>
      </w:pPr>
      <w:r w:rsidRPr="00C07949"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15" type="#_x0000_t32" style="position:absolute;left:0;text-align:left;margin-left:17.7pt;margin-top:152.1pt;width:.65pt;height:30.4pt;flip:x;z-index:251624448" o:connectortype="straight">
            <v:stroke endarrow="block"/>
          </v:shape>
        </w:pict>
      </w:r>
      <w:r w:rsidRPr="00C07949"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13" type="#_x0000_t202" style="position:absolute;left:0;text-align:left;margin-left:2.95pt;margin-top:182.5pt;width:31.9pt;height:151.65pt;z-index:251622400">
            <v:textbox style="mso-next-textbox:#_x0000_s1113">
              <w:txbxContent>
                <w:p w:rsidR="00D202CE" w:rsidRPr="00D202CE" w:rsidRDefault="00D202CE" w:rsidP="00D202CE">
                  <w:r>
                    <w:rPr>
                      <w:rFonts w:hint="eastAsia"/>
                      <w:color w:val="363636"/>
                      <w:lang w:val="zh-CN"/>
                    </w:rPr>
                    <w:t>主办单位负责人审核</w:t>
                  </w:r>
                </w:p>
              </w:txbxContent>
            </v:textbox>
          </v:shape>
        </w:pict>
      </w:r>
      <w:r>
        <w:rPr>
          <w:rFonts w:ascii="宋体" w:hAnsi="宋体" w:cs="宋体"/>
          <w:noProof/>
          <w:color w:val="363636"/>
          <w:kern w:val="0"/>
          <w:sz w:val="24"/>
        </w:rPr>
        <w:pict>
          <v:shape id="_x0000_s1132" type="#_x0000_t32" style="position:absolute;left:0;text-align:left;margin-left:394.65pt;margin-top:6.95pt;width:.65pt;height:30.4pt;flip:x;z-index:251639808" o:connectortype="straight">
            <v:stroke endarrow="block"/>
          </v:shape>
        </w:pict>
      </w:r>
      <w:r>
        <w:rPr>
          <w:rFonts w:ascii="宋体" w:hAnsi="宋体" w:cs="宋体"/>
          <w:noProof/>
          <w:color w:val="363636"/>
          <w:kern w:val="0"/>
          <w:sz w:val="24"/>
        </w:rPr>
        <w:pict>
          <v:shape id="_x0000_s1134" type="#_x0000_t32" style="position:absolute;left:0;text-align:left;margin-left:323.05pt;margin-top:7.5pt;width:.65pt;height:30.4pt;flip:x;z-index:251641856" o:connectortype="straight">
            <v:stroke endarrow="block"/>
          </v:shape>
        </w:pict>
      </w:r>
      <w:r>
        <w:rPr>
          <w:rFonts w:ascii="宋体" w:hAnsi="宋体" w:cs="宋体"/>
          <w:noProof/>
          <w:color w:val="363636"/>
          <w:kern w:val="0"/>
          <w:sz w:val="24"/>
        </w:rPr>
        <w:pict>
          <v:shape id="_x0000_s1133" type="#_x0000_t32" style="position:absolute;left:0;text-align:left;margin-left:236.55pt;margin-top:6.95pt;width:.65pt;height:30.4pt;flip:x;z-index:251640832" o:connectortype="straight">
            <v:stroke endarrow="block"/>
          </v:shape>
        </w:pict>
      </w:r>
      <w:r>
        <w:rPr>
          <w:rFonts w:ascii="宋体" w:hAnsi="宋体" w:cs="宋体"/>
          <w:noProof/>
          <w:color w:val="363636"/>
          <w:kern w:val="0"/>
          <w:sz w:val="24"/>
        </w:rPr>
        <w:pict>
          <v:shape id="_x0000_s1131" type="#_x0000_t32" style="position:absolute;left:0;text-align:left;margin-left:148.55pt;margin-top:6.95pt;width:.65pt;height:30.4pt;flip:x;z-index:251638784" o:connectortype="straight">
            <v:stroke endarrow="block"/>
          </v:shape>
        </w:pict>
      </w:r>
      <w:r>
        <w:rPr>
          <w:rFonts w:ascii="宋体" w:hAnsi="宋体" w:cs="宋体"/>
          <w:noProof/>
          <w:color w:val="363636"/>
          <w:kern w:val="0"/>
          <w:sz w:val="24"/>
        </w:rPr>
        <w:pict>
          <v:shape id="_x0000_s1130" type="#_x0000_t32" style="position:absolute;left:0;text-align:left;margin-left:84.45pt;margin-top:7.5pt;width:.65pt;height:30.4pt;flip:x;z-index:251637760" o:connectortype="straight">
            <v:stroke endarrow="block"/>
          </v:shape>
        </w:pict>
      </w:r>
      <w:r>
        <w:rPr>
          <w:rFonts w:ascii="宋体" w:hAnsi="宋体" w:cs="宋体"/>
          <w:noProof/>
          <w:color w:val="363636"/>
          <w:kern w:val="0"/>
          <w:sz w:val="24"/>
        </w:rPr>
        <w:pict>
          <v:shape id="_x0000_s1129" type="#_x0000_t32" style="position:absolute;left:0;text-align:left;margin-left:16.4pt;margin-top:6.95pt;width:.65pt;height:30.4pt;flip:x;z-index:251636736" o:connectortype="straight">
            <v:stroke endarrow="block"/>
          </v:shape>
        </w:pict>
      </w:r>
      <w:r w:rsidRPr="00C07949"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35" type="#_x0000_t32" style="position:absolute;left:0;text-align:left;margin-left:323.05pt;margin-top:152.1pt;width:.65pt;height:30.4pt;flip:x;z-index:251642880" o:connectortype="straight">
            <v:stroke endarrow="block"/>
          </v:shape>
        </w:pict>
      </w:r>
      <w:r w:rsidRPr="00C07949"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21" type="#_x0000_t202" style="position:absolute;left:0;text-align:left;margin-left:376.4pt;margin-top:39.2pt;width:39.4pt;height:113.7pt;z-index:251630592">
            <v:textbox>
              <w:txbxContent>
                <w:p w:rsidR="007F3D68" w:rsidRPr="008D71F2" w:rsidRDefault="00532EA6" w:rsidP="007F3D68">
                  <w:pPr>
                    <w:rPr>
                      <w:szCs w:val="21"/>
                    </w:rPr>
                  </w:pPr>
                  <w:r w:rsidRPr="000664AD">
                    <w:rPr>
                      <w:rFonts w:ascii="宋体" w:hAnsi="宋体" w:cs="宋体" w:hint="eastAsia"/>
                      <w:color w:val="363636"/>
                      <w:kern w:val="0"/>
                      <w:szCs w:val="21"/>
                      <w:lang w:val="zh-CN"/>
                    </w:rPr>
                    <w:t>境外人员担任报告人</w:t>
                  </w:r>
                </w:p>
              </w:txbxContent>
            </v:textbox>
          </v:shape>
        </w:pict>
      </w:r>
      <w:r>
        <w:rPr>
          <w:rFonts w:ascii="宋体" w:hAnsi="宋体" w:cs="宋体"/>
          <w:noProof/>
          <w:color w:val="363636"/>
          <w:kern w:val="0"/>
          <w:sz w:val="24"/>
        </w:rPr>
        <w:pict>
          <v:shape id="_x0000_s1117" type="#_x0000_t202" style="position:absolute;left:0;text-align:left;margin-left:65.8pt;margin-top:38.1pt;width:36.3pt;height:114pt;z-index:251626496">
            <v:textbox>
              <w:txbxContent>
                <w:p w:rsidR="007F3D68" w:rsidRPr="007F3D68" w:rsidRDefault="007F3D68" w:rsidP="007F3D68">
                  <w:r>
                    <w:rPr>
                      <w:rFonts w:cs="仿宋_GB2312" w:hint="eastAsia"/>
                      <w:color w:val="363636"/>
                      <w:lang w:val="zh-CN"/>
                    </w:rPr>
                    <w:t>各单位组织</w:t>
                  </w:r>
                  <w:r w:rsidR="00532EA6">
                    <w:rPr>
                      <w:rFonts w:cs="仿宋_GB2312" w:hint="eastAsia"/>
                      <w:color w:val="363636"/>
                      <w:lang w:val="zh-CN"/>
                    </w:rPr>
                    <w:t>；</w:t>
                  </w:r>
                  <w:r>
                    <w:rPr>
                      <w:rFonts w:cs="仿宋_GB2312" w:hint="eastAsia"/>
                      <w:color w:val="363636"/>
                      <w:lang w:val="zh-CN"/>
                    </w:rPr>
                    <w:t>面向教师</w:t>
                  </w:r>
                </w:p>
              </w:txbxContent>
            </v:textbox>
          </v:shape>
        </w:pict>
      </w:r>
      <w:r>
        <w:rPr>
          <w:rFonts w:ascii="宋体" w:hAnsi="宋体" w:cs="宋体"/>
          <w:noProof/>
          <w:color w:val="363636"/>
          <w:kern w:val="0"/>
          <w:sz w:val="24"/>
        </w:rPr>
        <w:pict>
          <v:shape id="_x0000_s1112" type="#_x0000_t202" style="position:absolute;left:0;text-align:left;margin-left:3.3pt;margin-top:37.35pt;width:31.9pt;height:114.75pt;z-index:251621376">
            <v:textbox>
              <w:txbxContent>
                <w:p w:rsidR="00D202CE" w:rsidRDefault="00D202CE">
                  <w:r>
                    <w:rPr>
                      <w:rFonts w:hint="eastAsia"/>
                      <w:color w:val="363636"/>
                      <w:lang w:val="zh-CN"/>
                    </w:rPr>
                    <w:t>面向全校师生</w:t>
                  </w:r>
                </w:p>
              </w:txbxContent>
            </v:textbox>
          </v:shape>
        </w:pict>
      </w:r>
    </w:p>
    <w:p w:rsidR="00D202CE" w:rsidRDefault="00D202CE" w:rsidP="005E41A6">
      <w:pPr>
        <w:rPr>
          <w:rFonts w:ascii="宋体" w:hAnsi="宋体" w:cs="宋体"/>
          <w:color w:val="363636"/>
          <w:kern w:val="0"/>
          <w:sz w:val="24"/>
          <w:lang w:val="zh-CN"/>
        </w:rPr>
      </w:pPr>
    </w:p>
    <w:p w:rsidR="00D202CE" w:rsidRDefault="00C07949" w:rsidP="005E41A6">
      <w:pPr>
        <w:rPr>
          <w:rFonts w:ascii="宋体" w:hAnsi="宋体" w:cs="宋体"/>
          <w:color w:val="363636"/>
          <w:kern w:val="0"/>
          <w:sz w:val="24"/>
          <w:lang w:val="zh-CN"/>
        </w:rPr>
      </w:pPr>
      <w:r w:rsidRPr="00C07949"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20" type="#_x0000_t202" style="position:absolute;left:0;text-align:left;margin-left:296.1pt;margin-top:7.35pt;width:54.1pt;height:113.7pt;z-index:251629568">
            <v:textbox>
              <w:txbxContent>
                <w:p w:rsidR="007F3D68" w:rsidRPr="008D71F2" w:rsidRDefault="00532EA6" w:rsidP="007F3D68">
                  <w:pPr>
                    <w:rPr>
                      <w:szCs w:val="21"/>
                    </w:rPr>
                  </w:pPr>
                  <w:r w:rsidRPr="000664AD">
                    <w:rPr>
                      <w:rFonts w:ascii="宋体" w:hAnsi="宋体" w:cs="宋体" w:hint="eastAsia"/>
                      <w:color w:val="363636"/>
                      <w:kern w:val="0"/>
                      <w:szCs w:val="21"/>
                      <w:lang w:val="zh-CN"/>
                    </w:rPr>
                    <w:t>各学院（含院学生组织、学生社团）组织</w:t>
                  </w:r>
                  <w:r w:rsidRPr="008D71F2">
                    <w:rPr>
                      <w:rFonts w:ascii="宋体" w:hAnsi="宋体" w:cs="宋体" w:hint="eastAsia"/>
                      <w:color w:val="363636"/>
                      <w:kern w:val="0"/>
                      <w:szCs w:val="21"/>
                      <w:lang w:val="zh-CN"/>
                    </w:rPr>
                    <w:t>；</w:t>
                  </w:r>
                  <w:r w:rsidRPr="000664AD">
                    <w:rPr>
                      <w:rFonts w:ascii="宋体" w:hAnsi="宋体" w:cs="宋体" w:hint="eastAsia"/>
                      <w:color w:val="363636"/>
                      <w:kern w:val="0"/>
                      <w:szCs w:val="21"/>
                      <w:lang w:val="zh-CN"/>
                    </w:rPr>
                    <w:t>面向学生</w:t>
                  </w:r>
                </w:p>
              </w:txbxContent>
            </v:textbox>
          </v:shape>
        </w:pict>
      </w:r>
      <w:r w:rsidRPr="00C07949"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19" type="#_x0000_t202" style="position:absolute;left:0;text-align:left;margin-left:202.45pt;margin-top:6.8pt;width:67.75pt;height:114.9pt;z-index:251628544">
            <v:textbox>
              <w:txbxContent>
                <w:p w:rsidR="007F3D68" w:rsidRPr="00F60C21" w:rsidRDefault="00532EA6" w:rsidP="00532EA6">
                  <w:pPr>
                    <w:rPr>
                      <w:szCs w:val="21"/>
                    </w:rPr>
                  </w:pPr>
                  <w:r w:rsidRPr="000664AD">
                    <w:rPr>
                      <w:rFonts w:ascii="宋体" w:hAnsi="宋体" w:cs="仿宋_GB2312" w:hint="eastAsia"/>
                      <w:color w:val="363636"/>
                      <w:kern w:val="0"/>
                      <w:szCs w:val="21"/>
                      <w:lang w:val="zh-CN"/>
                    </w:rPr>
                    <w:t>学生工作部门，校学生会、研究生会等学生组织和学生社团组织</w:t>
                  </w:r>
                  <w:r w:rsidRPr="00F60C21">
                    <w:rPr>
                      <w:rFonts w:ascii="宋体" w:hAnsi="宋体" w:cs="仿宋_GB2312" w:hint="eastAsia"/>
                      <w:color w:val="363636"/>
                      <w:kern w:val="0"/>
                      <w:szCs w:val="21"/>
                      <w:lang w:val="zh-CN"/>
                    </w:rPr>
                    <w:t>；</w:t>
                  </w:r>
                  <w:r w:rsidRPr="000664AD">
                    <w:rPr>
                      <w:rFonts w:ascii="宋体" w:hAnsi="宋体" w:cs="仿宋_GB2312" w:hint="eastAsia"/>
                      <w:color w:val="363636"/>
                      <w:kern w:val="0"/>
                      <w:szCs w:val="21"/>
                      <w:lang w:val="zh-CN"/>
                    </w:rPr>
                    <w:t>面向学生</w:t>
                  </w:r>
                </w:p>
              </w:txbxContent>
            </v:textbox>
          </v:shape>
        </w:pict>
      </w:r>
      <w:r w:rsidRPr="00C07949"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18" type="#_x0000_t202" style="position:absolute;left:0;text-align:left;margin-left:129.65pt;margin-top:6.25pt;width:37.7pt;height:114.65pt;z-index:251627520">
            <v:textbox>
              <w:txbxContent>
                <w:p w:rsidR="007F3D68" w:rsidRPr="00F60C21" w:rsidRDefault="00532EA6" w:rsidP="007F3D68">
                  <w:pPr>
                    <w:rPr>
                      <w:szCs w:val="21"/>
                    </w:rPr>
                  </w:pPr>
                  <w:r w:rsidRPr="000664AD">
                    <w:rPr>
                      <w:rFonts w:ascii="宋体" w:hAnsi="宋体" w:cs="宋体" w:hint="eastAsia"/>
                      <w:color w:val="363636"/>
                      <w:kern w:val="0"/>
                      <w:szCs w:val="21"/>
                      <w:lang w:val="zh-CN"/>
                    </w:rPr>
                    <w:t>在校园网上举办报告会</w:t>
                  </w:r>
                </w:p>
              </w:txbxContent>
            </v:textbox>
          </v:shape>
        </w:pict>
      </w:r>
    </w:p>
    <w:p w:rsidR="00D202CE" w:rsidRDefault="00D202CE" w:rsidP="005E41A6">
      <w:pPr>
        <w:rPr>
          <w:rFonts w:ascii="宋体" w:hAnsi="宋体" w:cs="宋体"/>
          <w:color w:val="363636"/>
          <w:kern w:val="0"/>
          <w:sz w:val="24"/>
          <w:lang w:val="zh-CN"/>
        </w:rPr>
      </w:pPr>
    </w:p>
    <w:p w:rsidR="00D202CE" w:rsidRDefault="00D202CE" w:rsidP="005E41A6">
      <w:pPr>
        <w:rPr>
          <w:rFonts w:ascii="宋体" w:hAnsi="宋体" w:cs="宋体"/>
          <w:color w:val="363636"/>
          <w:kern w:val="0"/>
          <w:sz w:val="24"/>
          <w:lang w:val="zh-CN"/>
        </w:rPr>
      </w:pPr>
    </w:p>
    <w:p w:rsidR="00D202CE" w:rsidRDefault="00D202CE" w:rsidP="005E41A6">
      <w:pPr>
        <w:rPr>
          <w:rFonts w:ascii="宋体" w:hAnsi="宋体" w:cs="宋体"/>
          <w:color w:val="363636"/>
          <w:kern w:val="0"/>
          <w:sz w:val="24"/>
          <w:lang w:val="zh-CN"/>
        </w:rPr>
      </w:pPr>
    </w:p>
    <w:p w:rsidR="00D202CE" w:rsidRDefault="00D202CE" w:rsidP="005E41A6">
      <w:pPr>
        <w:rPr>
          <w:rFonts w:ascii="宋体" w:hAnsi="宋体" w:cs="宋体"/>
          <w:color w:val="363636"/>
          <w:kern w:val="0"/>
          <w:sz w:val="24"/>
          <w:lang w:val="zh-CN"/>
        </w:rPr>
      </w:pPr>
    </w:p>
    <w:p w:rsidR="00D202CE" w:rsidRDefault="00D202CE" w:rsidP="005E41A6">
      <w:pPr>
        <w:rPr>
          <w:rFonts w:ascii="宋体" w:hAnsi="宋体" w:cs="宋体"/>
          <w:color w:val="363636"/>
          <w:kern w:val="0"/>
          <w:sz w:val="24"/>
          <w:lang w:val="zh-CN"/>
        </w:rPr>
      </w:pPr>
    </w:p>
    <w:p w:rsidR="00D202CE" w:rsidRDefault="00C07949" w:rsidP="005E41A6">
      <w:pPr>
        <w:rPr>
          <w:rFonts w:ascii="微软雅黑" w:eastAsia="微软雅黑" w:hAnsi="微软雅黑"/>
          <w:color w:val="416271"/>
          <w:sz w:val="23"/>
          <w:szCs w:val="23"/>
        </w:rPr>
      </w:pP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46" type="#_x0000_t32" style="position:absolute;left:0;text-align:left;margin-left:395.3pt;margin-top:28.1pt;width:0;height:192.75pt;z-index:251653120" o:connectortype="straight">
            <v:stroke endarrow="block"/>
          </v:shape>
        </w:pict>
      </w: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43" type="#_x0000_t32" style="position:absolute;left:0;text-align:left;margin-left:236.6pt;margin-top:28.1pt;width:0;height:395.1pt;z-index:251651072" o:connectortype="straight"/>
        </w:pict>
      </w: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41" type="#_x0000_t32" style="position:absolute;left:0;text-align:left;margin-left:148.55pt;margin-top:28.1pt;width:0;height:272.65pt;z-index:251649024" o:connectortype="straight"/>
        </w:pict>
      </w: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16" type="#_x0000_t32" style="position:absolute;left:0;text-align:left;margin-left:83.55pt;margin-top:28.1pt;width:.65pt;height:30.4pt;flip:x;z-index:251625472" o:connectortype="straight">
            <v:stroke endarrow="block"/>
          </v:shape>
        </w:pict>
      </w:r>
    </w:p>
    <w:p w:rsidR="00D202CE" w:rsidRDefault="00C07949" w:rsidP="005E41A6">
      <w:pPr>
        <w:rPr>
          <w:rFonts w:ascii="微软雅黑" w:eastAsia="微软雅黑" w:hAnsi="微软雅黑"/>
          <w:color w:val="416271"/>
          <w:sz w:val="23"/>
          <w:szCs w:val="23"/>
        </w:rPr>
      </w:pP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25" type="#_x0000_t202" style="position:absolute;left:0;text-align:left;margin-left:307.2pt;margin-top:26.8pt;width:31.9pt;height:131.6pt;z-index:251633664">
            <v:textbox style="mso-next-textbox:#_x0000_s1125">
              <w:txbxContent>
                <w:p w:rsidR="00532EA6" w:rsidRPr="008D71F2" w:rsidRDefault="00532EA6" w:rsidP="00D202CE">
                  <w:pPr>
                    <w:rPr>
                      <w:szCs w:val="21"/>
                    </w:rPr>
                  </w:pPr>
                  <w:r w:rsidRPr="000664AD">
                    <w:rPr>
                      <w:rFonts w:ascii="宋体" w:hAnsi="宋体" w:cs="宋体" w:hint="eastAsia"/>
                      <w:color w:val="363636"/>
                      <w:kern w:val="0"/>
                      <w:szCs w:val="21"/>
                      <w:lang w:val="zh-CN"/>
                    </w:rPr>
                    <w:t>学院主管领导审核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22" type="#_x0000_t202" style="position:absolute;left:0;text-align:left;margin-left:65.15pt;margin-top:26.8pt;width:36.7pt;height:151.65pt;z-index:251631616">
            <v:textbox style="mso-next-textbox:#_x0000_s1122">
              <w:txbxContent>
                <w:p w:rsidR="007F3D68" w:rsidRPr="00532EA6" w:rsidRDefault="00532EA6" w:rsidP="00532EA6">
                  <w:r>
                    <w:rPr>
                      <w:rFonts w:hint="eastAsia"/>
                      <w:color w:val="363636"/>
                      <w:lang w:val="zh-CN"/>
                    </w:rPr>
                    <w:t>二级党委（党总支、直属党支部）审核</w:t>
                  </w:r>
                </w:p>
              </w:txbxContent>
            </v:textbox>
          </v:shape>
        </w:pict>
      </w:r>
    </w:p>
    <w:p w:rsidR="00D202CE" w:rsidRDefault="00D202CE" w:rsidP="005E41A6">
      <w:pPr>
        <w:rPr>
          <w:rFonts w:ascii="微软雅黑" w:eastAsia="微软雅黑" w:hAnsi="微软雅黑"/>
          <w:color w:val="416271"/>
          <w:sz w:val="23"/>
          <w:szCs w:val="23"/>
        </w:rPr>
      </w:pPr>
    </w:p>
    <w:p w:rsidR="00D202CE" w:rsidRDefault="00D202CE" w:rsidP="005E41A6">
      <w:pPr>
        <w:rPr>
          <w:rFonts w:ascii="微软雅黑" w:eastAsia="微软雅黑" w:hAnsi="微软雅黑"/>
          <w:color w:val="416271"/>
          <w:sz w:val="23"/>
          <w:szCs w:val="23"/>
        </w:rPr>
      </w:pPr>
    </w:p>
    <w:p w:rsidR="00D202CE" w:rsidRDefault="00D202CE" w:rsidP="005E41A6">
      <w:pPr>
        <w:rPr>
          <w:rFonts w:ascii="微软雅黑" w:eastAsia="微软雅黑" w:hAnsi="微软雅黑"/>
          <w:color w:val="416271"/>
          <w:sz w:val="23"/>
          <w:szCs w:val="23"/>
        </w:rPr>
      </w:pPr>
    </w:p>
    <w:p w:rsidR="00D202CE" w:rsidRDefault="00D202CE" w:rsidP="005E41A6">
      <w:pPr>
        <w:rPr>
          <w:rFonts w:ascii="微软雅黑" w:eastAsia="微软雅黑" w:hAnsi="微软雅黑"/>
          <w:color w:val="416271"/>
          <w:sz w:val="23"/>
          <w:szCs w:val="23"/>
        </w:rPr>
      </w:pPr>
    </w:p>
    <w:p w:rsidR="00D202CE" w:rsidRDefault="00C07949" w:rsidP="005E41A6">
      <w:pPr>
        <w:rPr>
          <w:rFonts w:ascii="微软雅黑" w:eastAsia="微软雅黑" w:hAnsi="微软雅黑"/>
          <w:color w:val="416271"/>
          <w:sz w:val="23"/>
          <w:szCs w:val="23"/>
        </w:rPr>
      </w:pP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36" type="#_x0000_t32" style="position:absolute;left:0;text-align:left;margin-left:322.4pt;margin-top:2.15pt;width:.65pt;height:30.4pt;flip:x;z-index:251643904" o:connectortype="straight">
            <v:stroke endarrow="block"/>
          </v:shape>
        </w:pict>
      </w: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39" type="#_x0000_t32" style="position:absolute;left:0;text-align:left;margin-left:16.4pt;margin-top:22.15pt;width:0;height:91.25pt;z-index:251646976" o:connectortype="straight"/>
        </w:pict>
      </w: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38" type="#_x0000_t32" style="position:absolute;left:0;text-align:left;margin-left:82.9pt;margin-top:22.45pt;width:.65pt;height:30.4pt;flip:x;z-index:251645952" o:connectortype="straight">
            <v:stroke endarrow="block"/>
          </v:shape>
        </w:pict>
      </w:r>
    </w:p>
    <w:p w:rsidR="00D202CE" w:rsidRDefault="00C07949" w:rsidP="005E41A6">
      <w:pPr>
        <w:rPr>
          <w:rFonts w:ascii="微软雅黑" w:eastAsia="微软雅黑" w:hAnsi="微软雅黑"/>
          <w:color w:val="416271"/>
          <w:sz w:val="23"/>
          <w:szCs w:val="23"/>
        </w:rPr>
      </w:pP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27" type="#_x0000_t202" style="position:absolute;left:0;text-align:left;margin-left:377.4pt;margin-top:1.8pt;width:38.4pt;height:114.5pt;z-index:251635712">
            <v:textbox style="mso-next-textbox:#_x0000_s1127">
              <w:txbxContent>
                <w:p w:rsidR="00532EA6" w:rsidRPr="008D71F2" w:rsidRDefault="00532EA6" w:rsidP="00532EA6">
                  <w:pPr>
                    <w:rPr>
                      <w:szCs w:val="21"/>
                    </w:rPr>
                  </w:pPr>
                  <w:r w:rsidRPr="000664AD">
                    <w:rPr>
                      <w:rFonts w:ascii="宋体" w:hAnsi="宋体" w:cs="仿宋_GB2312" w:hint="eastAsia"/>
                      <w:color w:val="363636"/>
                      <w:kern w:val="0"/>
                      <w:szCs w:val="21"/>
                      <w:lang w:val="zh-CN"/>
                    </w:rPr>
                    <w:t>国际交流与合作处审批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26" type="#_x0000_t202" style="position:absolute;left:0;text-align:left;margin-left:306.8pt;margin-top:1.8pt;width:31.9pt;height:115.15pt;z-index:251634688">
            <v:textbox style="mso-next-textbox:#_x0000_s1126">
              <w:txbxContent>
                <w:p w:rsidR="00532EA6" w:rsidRPr="008D71F2" w:rsidRDefault="00532EA6" w:rsidP="00532EA6">
                  <w:pPr>
                    <w:rPr>
                      <w:szCs w:val="21"/>
                    </w:rPr>
                  </w:pPr>
                  <w:r w:rsidRPr="000664AD">
                    <w:rPr>
                      <w:rFonts w:ascii="宋体" w:hAnsi="宋体" w:cs="仿宋_GB2312" w:hint="eastAsia"/>
                      <w:color w:val="363636"/>
                      <w:kern w:val="0"/>
                      <w:szCs w:val="21"/>
                      <w:lang w:val="zh-CN"/>
                    </w:rPr>
                    <w:t>学生工作部审批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14" type="#_x0000_t202" style="position:absolute;left:0;text-align:left;margin-left:67.1pt;margin-top:23pt;width:31.9pt;height:119.05pt;z-index:251623424">
            <v:textbox>
              <w:txbxContent>
                <w:p w:rsidR="00D202CE" w:rsidRPr="00D202CE" w:rsidRDefault="007F3D68" w:rsidP="00D202CE">
                  <w:r>
                    <w:rPr>
                      <w:rFonts w:hint="eastAsia"/>
                      <w:color w:val="363636"/>
                      <w:lang w:val="zh-CN"/>
                    </w:rPr>
                    <w:t>党委宣传部审批</w:t>
                  </w:r>
                </w:p>
              </w:txbxContent>
            </v:textbox>
          </v:shape>
        </w:pict>
      </w:r>
    </w:p>
    <w:p w:rsidR="00D202CE" w:rsidRDefault="00D202CE" w:rsidP="005E41A6">
      <w:pPr>
        <w:rPr>
          <w:rFonts w:ascii="微软雅黑" w:eastAsia="微软雅黑" w:hAnsi="微软雅黑"/>
          <w:color w:val="416271"/>
          <w:sz w:val="23"/>
          <w:szCs w:val="23"/>
        </w:rPr>
      </w:pPr>
    </w:p>
    <w:p w:rsidR="00D202CE" w:rsidRDefault="00C07949" w:rsidP="005E41A6">
      <w:pPr>
        <w:rPr>
          <w:rFonts w:ascii="微软雅黑" w:eastAsia="微软雅黑" w:hAnsi="微软雅黑"/>
          <w:color w:val="416271"/>
          <w:sz w:val="23"/>
          <w:szCs w:val="23"/>
        </w:rPr>
      </w:pP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42" type="#_x0000_t32" style="position:absolute;left:0;text-align:left;margin-left:98.6pt;margin-top:19.8pt;width:49.95pt;height:.2pt;flip:x;z-index:251650048" o:connectortype="straight">
            <v:stroke endarrow="block"/>
          </v:shape>
        </w:pict>
      </w: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40" type="#_x0000_t32" style="position:absolute;left:0;text-align:left;margin-left:16.4pt;margin-top:19.8pt;width:48.75pt;height:0;z-index:251648000" o:connectortype="straight">
            <v:stroke endarrow="block"/>
          </v:shape>
        </w:pict>
      </w:r>
    </w:p>
    <w:p w:rsidR="00D202CE" w:rsidRDefault="00C07949" w:rsidP="005E41A6">
      <w:pPr>
        <w:rPr>
          <w:rFonts w:ascii="微软雅黑" w:eastAsia="微软雅黑" w:hAnsi="微软雅黑"/>
          <w:color w:val="416271"/>
          <w:sz w:val="23"/>
          <w:szCs w:val="23"/>
        </w:rPr>
      </w:pP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47" type="#_x0000_t32" style="position:absolute;left:0;text-align:left;margin-left:398.95pt;margin-top:22.05pt;width:.05pt;height:90.45pt;z-index:251654144" o:connectortype="straight"/>
        </w:pict>
      </w: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37" type="#_x0000_t32" style="position:absolute;left:0;text-align:left;margin-left:321.75pt;margin-top:22.7pt;width:.65pt;height:30.4pt;flip:x;z-index:251644928" o:connectortype="straight">
            <v:stroke endarrow="block"/>
          </v:shape>
        </w:pict>
      </w:r>
    </w:p>
    <w:p w:rsidR="00D202CE" w:rsidRDefault="00C07949" w:rsidP="006D4012">
      <w:pPr>
        <w:tabs>
          <w:tab w:val="left" w:pos="6499"/>
        </w:tabs>
        <w:rPr>
          <w:rFonts w:ascii="微软雅黑" w:eastAsia="微软雅黑" w:hAnsi="微软雅黑"/>
          <w:color w:val="416271"/>
          <w:sz w:val="23"/>
          <w:szCs w:val="23"/>
        </w:rPr>
      </w:pP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220" type="#_x0000_t202" style="position:absolute;left:0;text-align:left;margin-left:3.5pt;margin-top:30.75pt;width:198.95pt;height:101.55pt;z-index:251694080;mso-height-percent:200;mso-height-percent:200;mso-width-relative:margin;mso-height-relative:margin">
            <v:textbox style="mso-fit-shape-to-text:t">
              <w:txbxContent>
                <w:p w:rsidR="008D71F2" w:rsidRDefault="008D71F2" w:rsidP="008D71F2">
                  <w:pPr>
                    <w:widowControl/>
                    <w:shd w:val="clear" w:color="auto" w:fill="FFFFFF"/>
                    <w:spacing w:line="360" w:lineRule="auto"/>
                    <w:ind w:firstLineChars="200" w:firstLine="420"/>
                    <w:jc w:val="left"/>
                  </w:pPr>
                  <w:r w:rsidRPr="008D71F2">
                    <w:rPr>
                      <w:rFonts w:ascii="宋体" w:hAnsi="宋体" w:cs="宋体" w:hint="eastAsia"/>
                      <w:kern w:val="0"/>
                      <w:szCs w:val="21"/>
                    </w:rPr>
                    <w:t>注：</w:t>
                  </w:r>
                  <w:r w:rsidRPr="000664AD">
                    <w:rPr>
                      <w:rFonts w:ascii="宋体" w:hAnsi="宋体" w:cs="宋体" w:hint="eastAsia"/>
                      <w:kern w:val="0"/>
                      <w:szCs w:val="21"/>
                      <w:lang w:val="zh-CN"/>
                    </w:rPr>
                    <w:t>各单位在敏感时期举办报告会或举办内容涉及敏感问题的报告会，在履行上述手续后，必须由党委宣传部报请分管校领导批准后方可实施。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24" type="#_x0000_t202" style="position:absolute;left:0;text-align:left;margin-left:305.5pt;margin-top:21.15pt;width:31.9pt;height:119.05pt;z-index:251632640">
            <v:textbox>
              <w:txbxContent>
                <w:p w:rsidR="00532EA6" w:rsidRPr="00D202CE" w:rsidRDefault="00532EA6" w:rsidP="00532EA6">
                  <w:r>
                    <w:rPr>
                      <w:rFonts w:hint="eastAsia"/>
                      <w:color w:val="363636"/>
                      <w:lang w:val="zh-CN"/>
                    </w:rPr>
                    <w:t>党委宣传部备案</w:t>
                  </w:r>
                </w:p>
              </w:txbxContent>
            </v:textbox>
          </v:shape>
        </w:pict>
      </w:r>
      <w:r w:rsidR="006D4012">
        <w:rPr>
          <w:rFonts w:ascii="微软雅黑" w:eastAsia="微软雅黑" w:hAnsi="微软雅黑"/>
          <w:color w:val="416271"/>
          <w:sz w:val="23"/>
          <w:szCs w:val="23"/>
        </w:rPr>
        <w:tab/>
      </w:r>
    </w:p>
    <w:p w:rsidR="00D202CE" w:rsidRDefault="00D202CE" w:rsidP="005E41A6">
      <w:pPr>
        <w:rPr>
          <w:rFonts w:ascii="微软雅黑" w:eastAsia="微软雅黑" w:hAnsi="微软雅黑"/>
          <w:color w:val="416271"/>
          <w:sz w:val="23"/>
          <w:szCs w:val="23"/>
        </w:rPr>
      </w:pPr>
    </w:p>
    <w:p w:rsidR="00D202CE" w:rsidRDefault="00C07949" w:rsidP="005E41A6">
      <w:pPr>
        <w:rPr>
          <w:rFonts w:ascii="微软雅黑" w:eastAsia="微软雅黑" w:hAnsi="微软雅黑"/>
          <w:color w:val="416271"/>
          <w:sz w:val="23"/>
          <w:szCs w:val="23"/>
        </w:rPr>
      </w:pP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44" type="#_x0000_t32" style="position:absolute;left:0;text-align:left;margin-left:237.2pt;margin-top:17.6pt;width:68.3pt;height:0;z-index:251652096" o:connectortype="straight">
            <v:stroke endarrow="block"/>
          </v:shape>
        </w:pict>
      </w:r>
      <w:r>
        <w:rPr>
          <w:rFonts w:ascii="微软雅黑" w:eastAsia="微软雅黑" w:hAnsi="微软雅黑"/>
          <w:noProof/>
          <w:color w:val="416271"/>
          <w:sz w:val="23"/>
          <w:szCs w:val="23"/>
        </w:rPr>
        <w:pict>
          <v:shape id="_x0000_s1148" type="#_x0000_t32" style="position:absolute;left:0;text-align:left;margin-left:337.4pt;margin-top:18.9pt;width:61.55pt;height:0;flip:x;z-index:251655168" o:connectortype="straight">
            <v:stroke endarrow="block"/>
          </v:shape>
        </w:pict>
      </w:r>
    </w:p>
    <w:p w:rsidR="00D202CE" w:rsidRDefault="00D202CE" w:rsidP="005E41A6">
      <w:pPr>
        <w:rPr>
          <w:rFonts w:ascii="微软雅黑" w:eastAsia="微软雅黑" w:hAnsi="微软雅黑"/>
          <w:color w:val="416271"/>
          <w:sz w:val="23"/>
          <w:szCs w:val="23"/>
        </w:rPr>
      </w:pPr>
    </w:p>
    <w:p w:rsidR="00D202CE" w:rsidRDefault="00D202CE" w:rsidP="005E41A6">
      <w:pPr>
        <w:rPr>
          <w:rFonts w:ascii="微软雅黑" w:eastAsia="微软雅黑" w:hAnsi="微软雅黑"/>
          <w:color w:val="416271"/>
          <w:sz w:val="23"/>
          <w:szCs w:val="23"/>
        </w:rPr>
      </w:pPr>
    </w:p>
    <w:p w:rsidR="00B40A60" w:rsidRDefault="00B40A60" w:rsidP="009C3F43">
      <w:pPr>
        <w:pStyle w:val="2"/>
      </w:pPr>
      <w:r>
        <w:rPr>
          <w:rFonts w:hint="eastAsia"/>
        </w:rPr>
        <w:lastRenderedPageBreak/>
        <w:t>党建、思想教育与行政管理科研项目立项及结项流程</w:t>
      </w:r>
    </w:p>
    <w:p w:rsidR="00B40A60" w:rsidRDefault="00B40A60" w:rsidP="005E41A6"/>
    <w:p w:rsidR="00B40A60" w:rsidRDefault="00B40A60" w:rsidP="005E41A6"/>
    <w:p w:rsidR="00B40A60" w:rsidRDefault="00C07949" w:rsidP="005E41A6">
      <w:r>
        <w:rPr>
          <w:noProof/>
        </w:rPr>
        <w:pict>
          <v:shape id="_x0000_s1159" type="#_x0000_t202" style="position:absolute;left:0;text-align:left;margin-left:143.5pt;margin-top:.4pt;width:130.7pt;height:23.55pt;z-index:251656192;mso-height-percent:200;mso-height-percent:200;mso-width-relative:margin;mso-height-relative:margin">
            <v:textbox style="mso-fit-shape-to-text:t">
              <w:txbxContent>
                <w:p w:rsidR="00B40A60" w:rsidRDefault="00B40A60" w:rsidP="00C21579">
                  <w:pPr>
                    <w:jc w:val="center"/>
                  </w:pPr>
                  <w:r>
                    <w:rPr>
                      <w:rFonts w:hint="eastAsia"/>
                    </w:rPr>
                    <w:t>课题征集</w:t>
                  </w:r>
                </w:p>
              </w:txbxContent>
            </v:textbox>
          </v:shape>
        </w:pict>
      </w:r>
    </w:p>
    <w:p w:rsidR="00B40A60" w:rsidRDefault="00C07949" w:rsidP="005E41A6">
      <w:r>
        <w:rPr>
          <w:noProof/>
        </w:rPr>
        <w:pict>
          <v:shape id="_x0000_s1175" type="#_x0000_t32" style="position:absolute;left:0;text-align:left;margin-left:209.25pt;margin-top:8.65pt;width:0;height:20.2pt;z-index:251672576" o:connectortype="straight">
            <v:stroke endarrow="block"/>
          </v:shape>
        </w:pict>
      </w:r>
    </w:p>
    <w:p w:rsidR="00B40A60" w:rsidRDefault="00C07949" w:rsidP="005E41A6">
      <w:r>
        <w:rPr>
          <w:noProof/>
        </w:rPr>
        <w:pict>
          <v:shape id="_x0000_s1163" type="#_x0000_t202" style="position:absolute;left:0;text-align:left;margin-left:143.1pt;margin-top:13.25pt;width:130.9pt;height:39.15pt;z-index:251660288;mso-width-relative:margin;mso-height-relative:margin">
            <v:textbox style="mso-fit-shape-to-text:t">
              <w:txbxContent>
                <w:p w:rsidR="00B40A60" w:rsidRPr="000D164A" w:rsidRDefault="00B40A60" w:rsidP="00C21579">
                  <w:pPr>
                    <w:jc w:val="center"/>
                  </w:pPr>
                  <w:r>
                    <w:rPr>
                      <w:rFonts w:hint="eastAsia"/>
                    </w:rPr>
                    <w:t>发布</w:t>
                  </w:r>
                  <w:r w:rsidR="000D164A">
                    <w:rPr>
                      <w:rFonts w:hint="eastAsia"/>
                    </w:rPr>
                    <w:t>年</w:t>
                  </w:r>
                  <w:r w:rsidR="000D164A" w:rsidRPr="000D164A">
                    <w:rPr>
                      <w:rFonts w:hint="eastAsia"/>
                    </w:rPr>
                    <w:t>度</w:t>
                  </w:r>
                  <w:r w:rsidR="000D164A" w:rsidRPr="000D164A">
                    <w:rPr>
                      <w:bCs/>
                    </w:rPr>
                    <w:t>科研项目申报和项目中期检查及结题通知</w:t>
                  </w:r>
                </w:p>
              </w:txbxContent>
            </v:textbox>
          </v:shape>
        </w:pict>
      </w:r>
    </w:p>
    <w:p w:rsidR="00B40A60" w:rsidRDefault="00B40A60" w:rsidP="005E41A6"/>
    <w:p w:rsidR="00B40A60" w:rsidRDefault="00B40A60" w:rsidP="005E41A6"/>
    <w:p w:rsidR="00B40A60" w:rsidRDefault="00C07949" w:rsidP="005E41A6">
      <w:r>
        <w:rPr>
          <w:noProof/>
        </w:rPr>
        <w:pict>
          <v:shape id="_x0000_s1195" type="#_x0000_t32" style="position:absolute;left:0;text-align:left;margin-left:209.65pt;margin-top:5.55pt;width:0;height:20.2pt;z-index:251673600" o:connectortype="straight">
            <v:stroke endarrow="block"/>
          </v:shape>
        </w:pict>
      </w:r>
    </w:p>
    <w:p w:rsidR="00B40A60" w:rsidRDefault="00C07949" w:rsidP="005E41A6">
      <w:r>
        <w:rPr>
          <w:noProof/>
        </w:rPr>
        <w:pict>
          <v:shape id="_x0000_s1162" type="#_x0000_t202" style="position:absolute;left:0;text-align:left;margin-left:115.85pt;margin-top:9.5pt;width:186.65pt;height:23.55pt;z-index:251659264;mso-width-relative:margin;mso-height-relative:margin">
            <v:textbox style="mso-fit-shape-to-text:t">
              <w:txbxContent>
                <w:p w:rsidR="00B40A60" w:rsidRDefault="00B40A60">
                  <w:r>
                    <w:rPr>
                      <w:rFonts w:hint="eastAsia"/>
                    </w:rPr>
                    <w:t>申报者将立项材料报送至党委宣传部</w:t>
                  </w:r>
                </w:p>
              </w:txbxContent>
            </v:textbox>
          </v:shape>
        </w:pict>
      </w:r>
    </w:p>
    <w:p w:rsidR="00B40A60" w:rsidRDefault="00B40A60" w:rsidP="005E41A6"/>
    <w:p w:rsidR="00B40A60" w:rsidRDefault="00C07949" w:rsidP="005E41A6">
      <w:r>
        <w:rPr>
          <w:noProof/>
        </w:rPr>
        <w:pict>
          <v:shape id="_x0000_s1196" type="#_x0000_t32" style="position:absolute;left:0;text-align:left;margin-left:209.9pt;margin-top:1.85pt;width:0;height:20.2pt;z-index:251674624" o:connectortype="straight">
            <v:stroke endarrow="block"/>
          </v:shape>
        </w:pict>
      </w:r>
    </w:p>
    <w:p w:rsidR="00B40A60" w:rsidRDefault="00C07949" w:rsidP="005E41A6">
      <w:r>
        <w:rPr>
          <w:noProof/>
        </w:rPr>
        <w:pict>
          <v:shape id="_x0000_s1161" type="#_x0000_t202" style="position:absolute;left:0;text-align:left;margin-left:134.9pt;margin-top:7.25pt;width:149.9pt;height:39.15pt;z-index:251658240;mso-width-relative:margin;mso-height-relative:margin">
            <v:textbox style="mso-fit-shape-to-text:t">
              <w:txbxContent>
                <w:p w:rsidR="00B40A60" w:rsidRDefault="00B40A60" w:rsidP="003E5EA7">
                  <w:pPr>
                    <w:jc w:val="center"/>
                  </w:pPr>
                  <w:r>
                    <w:rPr>
                      <w:rFonts w:hint="eastAsia"/>
                    </w:rPr>
                    <w:t>党委宣传部组织召开立项评审会，确定立项科研项目</w:t>
                  </w:r>
                </w:p>
              </w:txbxContent>
            </v:textbox>
          </v:shape>
        </w:pict>
      </w:r>
    </w:p>
    <w:p w:rsidR="00B40A60" w:rsidRDefault="00B40A60" w:rsidP="005E41A6"/>
    <w:p w:rsidR="00B40A60" w:rsidRDefault="00C07949" w:rsidP="005E41A6">
      <w:r>
        <w:rPr>
          <w:noProof/>
        </w:rPr>
        <w:pict>
          <v:shape id="_x0000_s1197" type="#_x0000_t32" style="position:absolute;left:0;text-align:left;margin-left:209.5pt;margin-top:15.2pt;width:0;height:20.2pt;z-index:251675648" o:connectortype="straight">
            <v:stroke endarrow="block"/>
          </v:shape>
        </w:pict>
      </w:r>
    </w:p>
    <w:p w:rsidR="00B40A60" w:rsidRDefault="00B40A60" w:rsidP="005E41A6"/>
    <w:p w:rsidR="00B40A60" w:rsidRDefault="00C07949" w:rsidP="005E41A6">
      <w:r>
        <w:rPr>
          <w:noProof/>
        </w:rPr>
        <w:pict>
          <v:shape id="_x0000_s1160" type="#_x0000_t202" style="position:absolute;left:0;text-align:left;margin-left:134.9pt;margin-top:4pt;width:149.9pt;height:23.55pt;z-index:251657216;mso-width-relative:margin;mso-height-relative:margin">
            <v:textbox style="mso-fit-shape-to-text:t">
              <w:txbxContent>
                <w:p w:rsidR="00B40A60" w:rsidRDefault="00B40A60" w:rsidP="003E5EA7">
                  <w:pPr>
                    <w:jc w:val="center"/>
                  </w:pPr>
                  <w:r>
                    <w:rPr>
                      <w:rFonts w:hint="eastAsia"/>
                    </w:rPr>
                    <w:t>发文</w:t>
                  </w:r>
                  <w:r w:rsidR="000D164A">
                    <w:rPr>
                      <w:rFonts w:hint="eastAsia"/>
                    </w:rPr>
                    <w:t>公布获准立项项目</w:t>
                  </w:r>
                </w:p>
              </w:txbxContent>
            </v:textbox>
          </v:shape>
        </w:pict>
      </w:r>
    </w:p>
    <w:p w:rsidR="00B40A60" w:rsidRDefault="00C07949" w:rsidP="005E41A6">
      <w:r>
        <w:rPr>
          <w:noProof/>
        </w:rPr>
        <w:pict>
          <v:shape id="_x0000_s1211" type="#_x0000_t32" style="position:absolute;left:0;text-align:left;margin-left:214.95pt;margin-top:204pt;width:0;height:20.2pt;z-index:251684864" o:connectortype="straight">
            <v:stroke endarrow="block"/>
          </v:shape>
        </w:pict>
      </w:r>
      <w:r>
        <w:rPr>
          <w:noProof/>
        </w:rPr>
        <w:pict>
          <v:shape id="_x0000_s1200" type="#_x0000_t32" style="position:absolute;left:0;text-align:left;margin-left:143.1pt;margin-top:57.15pt;width:0;height:20.2pt;z-index:251678720" o:connectortype="straight">
            <v:stroke endarrow="block"/>
          </v:shape>
        </w:pict>
      </w:r>
      <w:r>
        <w:rPr>
          <w:noProof/>
        </w:rPr>
        <w:pict>
          <v:shape id="_x0000_s1198" type="#_x0000_t32" style="position:absolute;left:0;text-align:left;margin-left:143.1pt;margin-top:12.25pt;width:0;height:20.2pt;z-index:251676672" o:connectortype="straight">
            <v:stroke endarrow="block"/>
          </v:shape>
        </w:pict>
      </w:r>
      <w:r>
        <w:rPr>
          <w:noProof/>
        </w:rPr>
        <w:pict>
          <v:shape id="_x0000_s1199" type="#_x0000_t32" style="position:absolute;left:0;text-align:left;margin-left:274.65pt;margin-top:11.95pt;width:0;height:20.2pt;z-index:251677696" o:connectortype="straight">
            <v:stroke endarrow="block"/>
          </v:shape>
        </w:pict>
      </w:r>
    </w:p>
    <w:p w:rsidR="00B40A60" w:rsidRDefault="00B40A60" w:rsidP="005E41A6"/>
    <w:p w:rsidR="00B40A60" w:rsidRDefault="00C07949" w:rsidP="005E41A6">
      <w:r>
        <w:rPr>
          <w:noProof/>
        </w:rPr>
        <w:pict>
          <v:shape id="_x0000_s1165" type="#_x0000_t202" style="position:absolute;left:0;text-align:left;margin-left:217.8pt;margin-top:1.6pt;width:113.25pt;height:23.55pt;z-index:251662336;mso-width-relative:margin;mso-height-relative:margin">
            <v:textbox style="mso-fit-shape-to-text:t">
              <w:txbxContent>
                <w:p w:rsidR="000D164A" w:rsidRDefault="000D164A">
                  <w:r>
                    <w:rPr>
                      <w:rFonts w:hint="eastAsia"/>
                    </w:rPr>
                    <w:t>一般项目，期限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4" type="#_x0000_t202" style="position:absolute;left:0;text-align:left;margin-left:88.35pt;margin-top:1.9pt;width:108.55pt;height:23.55pt;z-index:251661312;mso-height-percent:200;mso-height-percent:200;mso-width-relative:margin;mso-height-relative:margin">
            <v:textbox style="mso-fit-shape-to-text:t">
              <w:txbxContent>
                <w:p w:rsidR="000D164A" w:rsidRDefault="000D164A">
                  <w:r>
                    <w:rPr>
                      <w:rFonts w:hint="eastAsia"/>
                    </w:rPr>
                    <w:t>重点项目，期限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年</w:t>
                  </w:r>
                </w:p>
              </w:txbxContent>
            </v:textbox>
          </v:shape>
        </w:pict>
      </w:r>
    </w:p>
    <w:p w:rsidR="00B40A60" w:rsidRDefault="00C07949" w:rsidP="005E41A6">
      <w:r>
        <w:rPr>
          <w:noProof/>
        </w:rPr>
        <w:pict>
          <v:shape id="_x0000_s1209" type="#_x0000_t32" style="position:absolute;left:0;text-align:left;margin-left:242.45pt;margin-top:9.55pt;width:0;height:63.55pt;z-index:251682816" o:connectortype="straight">
            <v:stroke endarrow="block"/>
          </v:shape>
        </w:pict>
      </w:r>
    </w:p>
    <w:p w:rsidR="00B40A60" w:rsidRDefault="00B40A60" w:rsidP="005E41A6"/>
    <w:p w:rsidR="00B40A60" w:rsidRDefault="00C07949" w:rsidP="005E41A6">
      <w:r>
        <w:rPr>
          <w:noProof/>
        </w:rPr>
        <w:pict>
          <v:shape id="_x0000_s1167" type="#_x0000_t202" style="position:absolute;left:0;text-align:left;margin-left:95.95pt;margin-top:-.3pt;width:93.65pt;height:23.55pt;z-index:251664384;mso-width-relative:margin;mso-height-relative:margin">
            <v:textbox style="mso-fit-shape-to-text:t">
              <w:txbxContent>
                <w:p w:rsidR="000D164A" w:rsidRDefault="000D164A" w:rsidP="003E5EA7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年后中期检查</w:t>
                  </w:r>
                </w:p>
              </w:txbxContent>
            </v:textbox>
          </v:shape>
        </w:pict>
      </w:r>
    </w:p>
    <w:p w:rsidR="00B40A60" w:rsidRDefault="00C07949" w:rsidP="005E41A6">
      <w:r>
        <w:rPr>
          <w:noProof/>
        </w:rPr>
        <w:pict>
          <v:shape id="_x0000_s1204" type="#_x0000_t32" style="position:absolute;left:0;text-align:left;margin-left:143.1pt;margin-top:7.65pt;width:0;height:31.15pt;z-index:251679744" o:connectortype="straight"/>
        </w:pict>
      </w:r>
    </w:p>
    <w:p w:rsidR="00B40A60" w:rsidRDefault="00C07949" w:rsidP="00130C52">
      <w:pPr>
        <w:tabs>
          <w:tab w:val="left" w:pos="5560"/>
        </w:tabs>
      </w:pPr>
      <w:r>
        <w:rPr>
          <w:noProof/>
        </w:rPr>
        <w:pict>
          <v:shape id="_x0000_s1169" type="#_x0000_t202" style="position:absolute;left:0;text-align:left;margin-left:309.45pt;margin-top:3.1pt;width:82pt;height:39.05pt;z-index:251666432;mso-width-relative:margin;mso-height-relative:margin">
            <v:textbox>
              <w:txbxContent>
                <w:p w:rsidR="000D164A" w:rsidRDefault="000D164A" w:rsidP="003E5EA7">
                  <w:pPr>
                    <w:jc w:val="center"/>
                  </w:pPr>
                  <w:r>
                    <w:rPr>
                      <w:rFonts w:hint="eastAsia"/>
                    </w:rPr>
                    <w:t>项目负责人申请延期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8" type="#_x0000_t202" style="position:absolute;left:0;text-align:left;margin-left:174.15pt;margin-top:10.7pt;width:81.75pt;height:23.55pt;z-index:251665408;mso-width-relative:margin;mso-height-relative:margin">
            <v:textbox style="mso-fit-shape-to-text:t">
              <w:txbxContent>
                <w:p w:rsidR="000D164A" w:rsidRDefault="000D164A">
                  <w:r>
                    <w:rPr>
                      <w:rFonts w:hint="eastAsia"/>
                    </w:rPr>
                    <w:t>是否按时完成</w:t>
                  </w:r>
                </w:p>
              </w:txbxContent>
            </v:textbox>
          </v:shape>
        </w:pict>
      </w:r>
      <w:r w:rsidR="00130C52">
        <w:tab/>
      </w:r>
      <w:r w:rsidR="00130C52">
        <w:rPr>
          <w:rFonts w:hint="eastAsia"/>
        </w:rPr>
        <w:t>否</w:t>
      </w:r>
    </w:p>
    <w:p w:rsidR="00B40A60" w:rsidRDefault="00C07949" w:rsidP="005E41A6">
      <w:r>
        <w:rPr>
          <w:noProof/>
        </w:rPr>
        <w:pict>
          <v:shape id="_x0000_s1210" type="#_x0000_t32" style="position:absolute;left:0;text-align:left;margin-left:255.9pt;margin-top:7.6pt;width:53.55pt;height:0;z-index:251683840" o:connectortype="straight">
            <v:stroke endarrow="block"/>
          </v:shape>
        </w:pict>
      </w:r>
      <w:r>
        <w:rPr>
          <w:noProof/>
        </w:rPr>
        <w:pict>
          <v:shape id="_x0000_s1205" type="#_x0000_t32" style="position:absolute;left:0;text-align:left;margin-left:143.1pt;margin-top:7.6pt;width:31.05pt;height:0;z-index:251680768" o:connectortype="straight">
            <v:stroke endarrow="block"/>
          </v:shape>
        </w:pict>
      </w:r>
    </w:p>
    <w:p w:rsidR="00B40A60" w:rsidRDefault="00C07949" w:rsidP="005E41A6">
      <w:r>
        <w:rPr>
          <w:noProof/>
        </w:rPr>
        <w:pict>
          <v:shape id="_x0000_s1214" type="#_x0000_t32" style="position:absolute;left:0;text-align:left;margin-left:369.55pt;margin-top:11.15pt;width:0;height:35.5pt;z-index:251687936" o:connectortype="straight"/>
        </w:pict>
      </w:r>
      <w:r>
        <w:rPr>
          <w:noProof/>
        </w:rPr>
        <w:pict>
          <v:shape id="_x0000_s1208" type="#_x0000_t32" style="position:absolute;left:0;text-align:left;margin-left:214.95pt;margin-top:3.05pt;width:0;height:20.2pt;z-index:251681792" o:connectortype="straight">
            <v:stroke endarrow="block"/>
          </v:shape>
        </w:pict>
      </w:r>
      <w:r w:rsidR="00130C52">
        <w:rPr>
          <w:rFonts w:hint="eastAsia"/>
        </w:rPr>
        <w:t xml:space="preserve">                                      </w:t>
      </w:r>
      <w:r w:rsidR="00130C52">
        <w:rPr>
          <w:rFonts w:hint="eastAsia"/>
        </w:rPr>
        <w:t>是</w:t>
      </w:r>
    </w:p>
    <w:p w:rsidR="00130C52" w:rsidRDefault="00C07949" w:rsidP="005E41A6">
      <w:r>
        <w:rPr>
          <w:noProof/>
        </w:rPr>
        <w:pict>
          <v:shape id="_x0000_s1166" type="#_x0000_t202" style="position:absolute;left:0;text-align:left;margin-left:148.3pt;margin-top:8.1pt;width:133pt;height:39.15pt;z-index:251663360;mso-height-percent:200;mso-height-percent:200;mso-width-relative:margin;mso-height-relative:margin">
            <v:textbox style="mso-fit-shape-to-text:t">
              <w:txbxContent>
                <w:p w:rsidR="000D164A" w:rsidRDefault="000D164A" w:rsidP="003E5EA7">
                  <w:pPr>
                    <w:jc w:val="center"/>
                  </w:pPr>
                  <w:r>
                    <w:rPr>
                      <w:rFonts w:hint="eastAsia"/>
                    </w:rPr>
                    <w:t>项目负责人申请结题，按要求提供结题材料</w:t>
                  </w:r>
                </w:p>
              </w:txbxContent>
            </v:textbox>
          </v:shape>
        </w:pict>
      </w:r>
    </w:p>
    <w:p w:rsidR="00BC0696" w:rsidRDefault="00C07949" w:rsidP="00F60C21">
      <w:pPr>
        <w:tabs>
          <w:tab w:val="left" w:pos="6436"/>
        </w:tabs>
      </w:pPr>
      <w:r>
        <w:rPr>
          <w:noProof/>
        </w:rPr>
        <w:pict>
          <v:shape id="_x0000_s1218" type="#_x0000_t32" style="position:absolute;left:0;text-align:left;margin-left:59pt;margin-top:14.15pt;width:.6pt;height:39.8pt;flip:y;z-index:251692032" o:connectortype="straight"/>
        </w:pict>
      </w:r>
      <w:r>
        <w:rPr>
          <w:noProof/>
        </w:rPr>
        <w:pict>
          <v:shape id="_x0000_s1219" type="#_x0000_t32" style="position:absolute;left:0;text-align:left;margin-left:59.65pt;margin-top:14.15pt;width:89.75pt;height:0;z-index:251693056" o:connectortype="straight">
            <v:stroke endarrow="block"/>
          </v:shape>
        </w:pict>
      </w:r>
      <w:r w:rsidR="00F60C21">
        <w:rPr>
          <w:rFonts w:hint="eastAsia"/>
        </w:rPr>
        <w:t xml:space="preserve">              </w:t>
      </w:r>
      <w:r w:rsidR="00F60C21">
        <w:rPr>
          <w:rFonts w:hint="eastAsia"/>
        </w:rPr>
        <w:t>课题完善后</w:t>
      </w:r>
      <w:r w:rsidR="00BC0696">
        <w:rPr>
          <w:rFonts w:hint="eastAsia"/>
        </w:rPr>
        <w:t xml:space="preserve">   </w:t>
      </w:r>
      <w:r w:rsidR="00F60C21">
        <w:rPr>
          <w:rFonts w:hint="eastAsia"/>
        </w:rPr>
        <w:t xml:space="preserve">                              </w:t>
      </w:r>
      <w:r w:rsidR="00F60C21">
        <w:rPr>
          <w:rFonts w:hint="eastAsia"/>
        </w:rPr>
        <w:t>课题完成后</w:t>
      </w:r>
    </w:p>
    <w:p w:rsidR="00F60C21" w:rsidRDefault="00C07949" w:rsidP="00F60C21">
      <w:pPr>
        <w:tabs>
          <w:tab w:val="left" w:pos="1305"/>
          <w:tab w:val="left" w:pos="5823"/>
        </w:tabs>
      </w:pPr>
      <w:r>
        <w:rPr>
          <w:noProof/>
        </w:rPr>
        <w:pict>
          <v:shape id="_x0000_s1215" type="#_x0000_t32" style="position:absolute;left:0;text-align:left;margin-left:282.4pt;margin-top:-.15pt;width:87.15pt;height:.05pt;flip:x;z-index:251688960" o:connectortype="straight">
            <v:stroke endarrow="block"/>
          </v:shape>
        </w:pict>
      </w:r>
      <w:r w:rsidR="00F60C21">
        <w:tab/>
      </w:r>
      <w:r w:rsidR="00F60C21">
        <w:rPr>
          <w:rFonts w:hint="eastAsia"/>
        </w:rPr>
        <w:t>等下次结题通知</w:t>
      </w:r>
      <w:r w:rsidR="00F60C21">
        <w:tab/>
      </w:r>
      <w:r w:rsidR="00F60C21">
        <w:rPr>
          <w:rFonts w:hint="eastAsia"/>
        </w:rPr>
        <w:t>等下次结题通知</w:t>
      </w:r>
    </w:p>
    <w:p w:rsidR="00B40A60" w:rsidRDefault="00B40A60" w:rsidP="005E41A6"/>
    <w:p w:rsidR="000D164A" w:rsidRDefault="00C07949" w:rsidP="005E41A6">
      <w:r>
        <w:rPr>
          <w:noProof/>
        </w:rPr>
        <w:pict>
          <v:shape id="_x0000_s1174" type="#_x0000_t202" style="position:absolute;left:0;text-align:left;margin-left:25.55pt;margin-top:7.95pt;width:79.1pt;height:39.15pt;z-index:251671552;mso-height-percent:200;mso-height-percent:200;mso-width-relative:margin;mso-height-relative:margin">
            <v:textbox style="mso-fit-shape-to-text:t">
              <w:txbxContent>
                <w:p w:rsidR="00BC0696" w:rsidRDefault="00F60C21" w:rsidP="003E5EA7">
                  <w:pPr>
                    <w:jc w:val="center"/>
                  </w:pPr>
                  <w:r>
                    <w:rPr>
                      <w:rFonts w:hint="eastAsia"/>
                    </w:rPr>
                    <w:t>课题负责人</w:t>
                  </w:r>
                  <w:r w:rsidR="00BC0696">
                    <w:rPr>
                      <w:rFonts w:hint="eastAsia"/>
                    </w:rPr>
                    <w:t>继续完善</w:t>
                  </w:r>
                  <w:r>
                    <w:rPr>
                      <w:rFonts w:hint="eastAsia"/>
                    </w:rPr>
                    <w:t>课题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0" type="#_x0000_t202" style="position:absolute;left:0;text-align:left;margin-left:149.75pt;margin-top:6.35pt;width:132.15pt;height:39.15pt;z-index:251667456;mso-height-percent:200;mso-height-percent:200;mso-width-relative:margin;mso-height-relative:margin">
            <v:textbox style="mso-fit-shape-to-text:t">
              <w:txbxContent>
                <w:p w:rsidR="000D164A" w:rsidRDefault="000D164A" w:rsidP="003E5EA7">
                  <w:pPr>
                    <w:jc w:val="center"/>
                  </w:pPr>
                  <w:r>
                    <w:rPr>
                      <w:rFonts w:hint="eastAsia"/>
                    </w:rPr>
                    <w:t>党委宣传部组织召开科研项目验收会</w:t>
                  </w:r>
                </w:p>
              </w:txbxContent>
            </v:textbox>
          </v:shape>
        </w:pict>
      </w:r>
    </w:p>
    <w:p w:rsidR="000D164A" w:rsidRDefault="000D164A" w:rsidP="005E41A6"/>
    <w:p w:rsidR="000D164A" w:rsidRDefault="00C07949" w:rsidP="005E41A6">
      <w:r>
        <w:rPr>
          <w:noProof/>
        </w:rPr>
        <w:pict>
          <v:shape id="_x0000_s1217" type="#_x0000_t32" style="position:absolute;left:0;text-align:left;margin-left:64pt;margin-top:15.1pt;width:0;height:22.55pt;flip:y;z-index:251691008" o:connectortype="straight">
            <v:stroke endarrow="block"/>
          </v:shape>
        </w:pict>
      </w:r>
      <w:r>
        <w:rPr>
          <w:noProof/>
        </w:rPr>
        <w:pict>
          <v:shape id="_x0000_s1212" type="#_x0000_t32" style="position:absolute;left:0;text-align:left;margin-left:215.1pt;margin-top:15.1pt;width:0;height:20.2pt;z-index:251685888" o:connectortype="straight">
            <v:stroke endarrow="block"/>
          </v:shape>
        </w:pict>
      </w:r>
    </w:p>
    <w:p w:rsidR="000D164A" w:rsidRDefault="000D164A" w:rsidP="005E41A6"/>
    <w:p w:rsidR="000D164A" w:rsidRDefault="00C07949" w:rsidP="005E41A6">
      <w:r>
        <w:rPr>
          <w:noProof/>
        </w:rPr>
        <w:pict>
          <v:shape id="_x0000_s1173" type="#_x0000_t202" style="position:absolute;left:0;text-align:left;margin-left:21.65pt;margin-top:6.45pt;width:89.25pt;height:23.55pt;z-index:251670528;mso-height-percent:200;mso-height-percent:200;mso-width-relative:margin;mso-height-relative:margin">
            <v:textbox style="mso-fit-shape-to-text:t">
              <w:txbxContent>
                <w:p w:rsidR="00BC0696" w:rsidRDefault="00BC0696">
                  <w:r>
                    <w:rPr>
                      <w:rFonts w:hint="eastAsia"/>
                    </w:rPr>
                    <w:t>课题未通过</w:t>
                  </w:r>
                  <w:r w:rsidR="00F60C21">
                    <w:rPr>
                      <w:rFonts w:hint="eastAsia"/>
                    </w:rPr>
                    <w:t>验收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1" type="#_x0000_t202" style="position:absolute;left:0;text-align:left;margin-left:140.85pt;margin-top:5.55pt;width:147.95pt;height:23.55pt;z-index:251668480;mso-height-percent:200;mso-height-percent:200;mso-width-relative:margin;mso-height-relative:margin">
            <v:textbox style="mso-fit-shape-to-text:t">
              <w:txbxContent>
                <w:p w:rsidR="00BC0696" w:rsidRDefault="00BC0696" w:rsidP="003E5EA7">
                  <w:pPr>
                    <w:jc w:val="center"/>
                  </w:pPr>
                  <w:r>
                    <w:rPr>
                      <w:rFonts w:hint="eastAsia"/>
                    </w:rPr>
                    <w:t>发文公布</w:t>
                  </w:r>
                  <w:r w:rsidRPr="00BC0696">
                    <w:rPr>
                      <w:rFonts w:hint="eastAsia"/>
                    </w:rPr>
                    <w:t>课题结题验收结果</w:t>
                  </w:r>
                </w:p>
              </w:txbxContent>
            </v:textbox>
          </v:shape>
        </w:pict>
      </w:r>
    </w:p>
    <w:p w:rsidR="000D164A" w:rsidRDefault="00C07949" w:rsidP="005E41A6">
      <w:r>
        <w:rPr>
          <w:noProof/>
        </w:rPr>
        <w:pict>
          <v:shape id="_x0000_s1213" type="#_x0000_t32" style="position:absolute;left:0;text-align:left;margin-left:215.25pt;margin-top:15pt;width:0;height:20.2pt;z-index:251686912" o:connectortype="straight">
            <v:stroke endarrow="block"/>
          </v:shape>
        </w:pict>
      </w:r>
      <w:r>
        <w:rPr>
          <w:noProof/>
        </w:rPr>
        <w:pict>
          <v:shape id="_x0000_s1216" type="#_x0000_t32" style="position:absolute;left:0;text-align:left;margin-left:110.9pt;margin-top:3.8pt;width:30.55pt;height:.65pt;flip:x;z-index:251689984" o:connectortype="straight">
            <v:stroke endarrow="block"/>
          </v:shape>
        </w:pict>
      </w:r>
    </w:p>
    <w:p w:rsidR="000D164A" w:rsidRPr="00EE32B0" w:rsidRDefault="00403783" w:rsidP="00EE32B0">
      <w:pPr>
        <w:pStyle w:val="a8"/>
      </w:pPr>
      <w:r>
        <w:rPr>
          <w:noProof/>
        </w:rPr>
        <w:pict>
          <v:shape id="_x0000_s1172" type="#_x0000_t202" style="position:absolute;left:0;text-align:left;margin-left:173.95pt;margin-top:19.3pt;width:83.35pt;height:23.55pt;z-index:251669504;mso-width-relative:margin;mso-height-relative:margin">
            <v:textbox style="mso-fit-shape-to-text:t">
              <w:txbxContent>
                <w:p w:rsidR="00BC0696" w:rsidRDefault="00BC0696" w:rsidP="003E5EA7">
                  <w:pPr>
                    <w:jc w:val="center"/>
                  </w:pPr>
                  <w:r>
                    <w:rPr>
                      <w:rFonts w:hint="eastAsia"/>
                    </w:rPr>
                    <w:t>课题通过</w:t>
                  </w:r>
                  <w:r w:rsidR="00F60C21">
                    <w:rPr>
                      <w:rFonts w:hint="eastAsia"/>
                    </w:rPr>
                    <w:t>验收</w:t>
                  </w:r>
                </w:p>
              </w:txbxContent>
            </v:textbox>
          </v:shape>
        </w:pict>
      </w:r>
    </w:p>
    <w:p w:rsidR="000D164A" w:rsidRDefault="000D164A" w:rsidP="005E41A6"/>
    <w:p w:rsidR="000D164A" w:rsidRDefault="000D164A" w:rsidP="005E41A6"/>
    <w:p w:rsidR="00E54804" w:rsidRPr="005E41A6" w:rsidRDefault="00E54804" w:rsidP="005E41A6"/>
    <w:sectPr w:rsidR="00E54804" w:rsidRPr="005E41A6" w:rsidSect="00FC5C12">
      <w:pgSz w:w="11906" w:h="16838"/>
      <w:pgMar w:top="1247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B68" w:rsidRDefault="00470B68" w:rsidP="00237C9B">
      <w:r>
        <w:separator/>
      </w:r>
    </w:p>
  </w:endnote>
  <w:endnote w:type="continuationSeparator" w:id="1">
    <w:p w:rsidR="00470B68" w:rsidRDefault="00470B68" w:rsidP="00237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B68" w:rsidRDefault="00470B68" w:rsidP="00237C9B">
      <w:r>
        <w:separator/>
      </w:r>
    </w:p>
  </w:footnote>
  <w:footnote w:type="continuationSeparator" w:id="1">
    <w:p w:rsidR="00470B68" w:rsidRDefault="00470B68" w:rsidP="00237C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D7648"/>
    <w:multiLevelType w:val="hybridMultilevel"/>
    <w:tmpl w:val="E87A168A"/>
    <w:lvl w:ilvl="0" w:tplc="D7D83A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>
      <o:colormenu v:ext="edit" fillcolor="none [3212]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5EF"/>
    <w:rsid w:val="000664AD"/>
    <w:rsid w:val="00067F3B"/>
    <w:rsid w:val="000A69C5"/>
    <w:rsid w:val="000C3319"/>
    <w:rsid w:val="000D164A"/>
    <w:rsid w:val="000D6D35"/>
    <w:rsid w:val="001034F2"/>
    <w:rsid w:val="0010459A"/>
    <w:rsid w:val="00112DF0"/>
    <w:rsid w:val="00130C52"/>
    <w:rsid w:val="001440DA"/>
    <w:rsid w:val="001579FF"/>
    <w:rsid w:val="00162C1A"/>
    <w:rsid w:val="001A6DB4"/>
    <w:rsid w:val="00237C9B"/>
    <w:rsid w:val="00265087"/>
    <w:rsid w:val="002912D0"/>
    <w:rsid w:val="002B112E"/>
    <w:rsid w:val="00353030"/>
    <w:rsid w:val="003E5EA7"/>
    <w:rsid w:val="00403783"/>
    <w:rsid w:val="004200CA"/>
    <w:rsid w:val="00470B68"/>
    <w:rsid w:val="00485387"/>
    <w:rsid w:val="004C1478"/>
    <w:rsid w:val="004C2AF0"/>
    <w:rsid w:val="00532EA6"/>
    <w:rsid w:val="00555E80"/>
    <w:rsid w:val="005E41A6"/>
    <w:rsid w:val="00676722"/>
    <w:rsid w:val="006B038F"/>
    <w:rsid w:val="006D4012"/>
    <w:rsid w:val="006E1B65"/>
    <w:rsid w:val="00740F9C"/>
    <w:rsid w:val="00745CBF"/>
    <w:rsid w:val="00795AD0"/>
    <w:rsid w:val="007F3D68"/>
    <w:rsid w:val="008D71F2"/>
    <w:rsid w:val="008E5BAA"/>
    <w:rsid w:val="008F3A2C"/>
    <w:rsid w:val="009065EF"/>
    <w:rsid w:val="009601CB"/>
    <w:rsid w:val="00996584"/>
    <w:rsid w:val="009C2E6C"/>
    <w:rsid w:val="009C3F43"/>
    <w:rsid w:val="00A82BEF"/>
    <w:rsid w:val="00AF57F7"/>
    <w:rsid w:val="00B40A60"/>
    <w:rsid w:val="00B73148"/>
    <w:rsid w:val="00BB7F94"/>
    <w:rsid w:val="00BC0696"/>
    <w:rsid w:val="00C07949"/>
    <w:rsid w:val="00C21579"/>
    <w:rsid w:val="00C875B9"/>
    <w:rsid w:val="00C91F91"/>
    <w:rsid w:val="00CD697B"/>
    <w:rsid w:val="00CE0709"/>
    <w:rsid w:val="00D054C8"/>
    <w:rsid w:val="00D202CE"/>
    <w:rsid w:val="00DD5120"/>
    <w:rsid w:val="00E54804"/>
    <w:rsid w:val="00EE32B0"/>
    <w:rsid w:val="00F20ED6"/>
    <w:rsid w:val="00F27CB4"/>
    <w:rsid w:val="00F410D3"/>
    <w:rsid w:val="00F56717"/>
    <w:rsid w:val="00F60C21"/>
    <w:rsid w:val="00F75342"/>
    <w:rsid w:val="00FA553C"/>
    <w:rsid w:val="00FC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 strokecolor="none"/>
    </o:shapedefaults>
    <o:shapelayout v:ext="edit">
      <o:idmap v:ext="edit" data="1"/>
      <o:rules v:ext="edit">
        <o:r id="V:Rule56" type="connector" idref="#_x0000_s1138"/>
        <o:r id="V:Rule57" type="connector" idref="#_x0000_s1196"/>
        <o:r id="V:Rule58" type="connector" idref="#_x0000_s1231"/>
        <o:r id="V:Rule59" type="connector" idref="#_x0000_s1204"/>
        <o:r id="V:Rule60" type="connector" idref="#_x0000_s1115"/>
        <o:r id="V:Rule61" type="connector" idref="#_x0000_s1137"/>
        <o:r id="V:Rule62" type="connector" idref="#_x0000_s1147"/>
        <o:r id="V:Rule63" type="connector" idref="#_x0000_s1215"/>
        <o:r id="V:Rule64" type="connector" idref="#_x0000_s1234"/>
        <o:r id="V:Rule65" type="connector" idref="#_x0000_s1130"/>
        <o:r id="V:Rule66" type="connector" idref="#_x0000_s1105"/>
        <o:r id="V:Rule67" type="connector" idref="#_x0000_s1142"/>
        <o:r id="V:Rule68" type="connector" idref="#_x0000_s1214"/>
        <o:r id="V:Rule69" type="connector" idref="#_x0000_s1132"/>
        <o:r id="V:Rule70" type="connector" idref="#_x0000_s1200"/>
        <o:r id="V:Rule71" type="connector" idref="#_x0000_s1218"/>
        <o:r id="V:Rule72" type="connector" idref="#_x0000_s1216"/>
        <o:r id="V:Rule73" type="connector" idref="#_x0000_s1226"/>
        <o:r id="V:Rule74" type="connector" idref="#_x0000_s1144"/>
        <o:r id="V:Rule75" type="connector" idref="#_x0000_s1133"/>
        <o:r id="V:Rule76" type="connector" idref="#_x0000_s1148"/>
        <o:r id="V:Rule77" type="connector" idref="#_x0000_s1143"/>
        <o:r id="V:Rule78" type="connector" idref="#_x0000_s1102"/>
        <o:r id="V:Rule79" type="connector" idref="#_x0000_s1211"/>
        <o:r id="V:Rule80" type="connector" idref="#_x0000_s1197"/>
        <o:r id="V:Rule81" type="connector" idref="#_x0000_s1136"/>
        <o:r id="V:Rule82" type="connector" idref="#_x0000_s1213"/>
        <o:r id="V:Rule83" type="connector" idref="#_x0000_s1227"/>
        <o:r id="V:Rule84" type="connector" idref="#_x0000_s1212"/>
        <o:r id="V:Rule85" type="connector" idref="#_x0000_s1139"/>
        <o:r id="V:Rule86" type="connector" idref="#_x0000_s1135"/>
        <o:r id="V:Rule87" type="connector" idref="#_x0000_s1229"/>
        <o:r id="V:Rule88" type="connector" idref="#_x0000_s1134"/>
        <o:r id="V:Rule89" type="connector" idref="#_x0000_s1131"/>
        <o:r id="V:Rule90" type="connector" idref="#_x0000_s1107"/>
        <o:r id="V:Rule91" type="connector" idref="#_x0000_s1232"/>
        <o:r id="V:Rule92" type="connector" idref="#_x0000_s1217"/>
        <o:r id="V:Rule93" type="connector" idref="#_x0000_s1198"/>
        <o:r id="V:Rule94" type="connector" idref="#_x0000_s1228"/>
        <o:r id="V:Rule95" type="connector" idref="#_x0000_s1129"/>
        <o:r id="V:Rule96" type="connector" idref="#_x0000_s1141"/>
        <o:r id="V:Rule97" type="connector" idref="#_x0000_s1106"/>
        <o:r id="V:Rule98" type="connector" idref="#_x0000_s1205"/>
        <o:r id="V:Rule99" type="connector" idref="#_x0000_s1237"/>
        <o:r id="V:Rule100" type="connector" idref="#_x0000_s1103"/>
        <o:r id="V:Rule101" type="connector" idref="#_x0000_s1140"/>
        <o:r id="V:Rule102" type="connector" idref="#_x0000_s1219"/>
        <o:r id="V:Rule103" type="connector" idref="#_x0000_s1208"/>
        <o:r id="V:Rule104" type="connector" idref="#_x0000_s1146"/>
        <o:r id="V:Rule105" type="connector" idref="#_x0000_s1116"/>
        <o:r id="V:Rule106" type="connector" idref="#_x0000_s1210"/>
        <o:r id="V:Rule107" type="connector" idref="#_x0000_s1209"/>
        <o:r id="V:Rule108" type="connector" idref="#_x0000_s1199"/>
        <o:r id="V:Rule109" type="connector" idref="#_x0000_s1195"/>
        <o:r id="V:Rule110" type="connector" idref="#_x0000_s1175"/>
      </o:rules>
      <o:regrouptable v:ext="edit">
        <o:entry new="1" old="0"/>
        <o:entry new="2" old="0"/>
        <o:entry new="3" old="2"/>
        <o:entry new="4" old="3"/>
        <o:entry new="5" old="4"/>
        <o:entry new="6" old="5"/>
        <o:entry new="7" old="6"/>
        <o:entry new="8" old="3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E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9C3F43"/>
    <w:pPr>
      <w:keepNext/>
      <w:keepLines/>
      <w:spacing w:line="360" w:lineRule="auto"/>
      <w:jc w:val="center"/>
      <w:outlineLvl w:val="1"/>
    </w:pPr>
    <w:rPr>
      <w:rFonts w:ascii="楷体_GB2312" w:eastAsia="楷体_GB2312" w:hAnsi="宋体"/>
      <w:b/>
      <w:bCs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C3F43"/>
    <w:rPr>
      <w:rFonts w:ascii="楷体_GB2312" w:eastAsia="楷体_GB2312" w:hAnsi="宋体"/>
      <w:b/>
      <w:bCs/>
      <w:noProof/>
      <w:kern w:val="2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0A69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69C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37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37C9B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37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37C9B"/>
    <w:rPr>
      <w:rFonts w:ascii="Times New Roman" w:hAnsi="Times New Roman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5E41A6"/>
    <w:rPr>
      <w:color w:val="0000FF"/>
      <w:u w:val="single"/>
    </w:rPr>
  </w:style>
  <w:style w:type="character" w:styleId="a7">
    <w:name w:val="Strong"/>
    <w:basedOn w:val="a0"/>
    <w:uiPriority w:val="22"/>
    <w:qFormat/>
    <w:rsid w:val="000D164A"/>
    <w:rPr>
      <w:b/>
      <w:bCs/>
    </w:rPr>
  </w:style>
  <w:style w:type="paragraph" w:styleId="a8">
    <w:name w:val="Title"/>
    <w:basedOn w:val="a"/>
    <w:next w:val="a"/>
    <w:link w:val="Char2"/>
    <w:uiPriority w:val="10"/>
    <w:qFormat/>
    <w:rsid w:val="00EE32B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EE32B0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2949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2101">
                      <w:marLeft w:val="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5773">
                          <w:marLeft w:val="0"/>
                          <w:marRight w:val="0"/>
                          <w:marTop w:val="25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28172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8896">
                      <w:marLeft w:val="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2478">
                          <w:marLeft w:val="0"/>
                          <w:marRight w:val="0"/>
                          <w:marTop w:val="25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70DB-4CBE-439E-BDED-EAB68E18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china</cp:lastModifiedBy>
  <cp:revision>5</cp:revision>
  <cp:lastPrinted>2013-07-04T07:17:00Z</cp:lastPrinted>
  <dcterms:created xsi:type="dcterms:W3CDTF">2014-06-20T07:11:00Z</dcterms:created>
  <dcterms:modified xsi:type="dcterms:W3CDTF">2014-06-20T08:06:00Z</dcterms:modified>
</cp:coreProperties>
</file>