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60" w:rsidRPr="00593F67" w:rsidRDefault="00431560" w:rsidP="00431560">
      <w:pPr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4934E4">
        <w:rPr>
          <w:rFonts w:ascii="宋体" w:hAnsi="宋体" w:hint="eastAsia"/>
          <w:b/>
          <w:sz w:val="28"/>
        </w:rPr>
        <w:t>1</w:t>
      </w:r>
      <w:r w:rsidR="00760694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>至20</w:t>
      </w:r>
      <w:r w:rsidR="00CC0F58">
        <w:rPr>
          <w:rFonts w:ascii="宋体" w:hAnsi="宋体" w:hint="eastAsia"/>
          <w:b/>
          <w:sz w:val="28"/>
        </w:rPr>
        <w:t>1</w:t>
      </w:r>
      <w:r w:rsidR="00760694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760694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431560" w:rsidRDefault="00431560" w:rsidP="00431560">
      <w:pPr>
        <w:jc w:val="center"/>
        <w:rPr>
          <w:rFonts w:hint="eastAsia"/>
          <w:b/>
        </w:rPr>
      </w:pPr>
    </w:p>
    <w:p w:rsidR="00431560" w:rsidRDefault="00431560" w:rsidP="00431560">
      <w:pPr>
        <w:jc w:val="center"/>
        <w:rPr>
          <w:rFonts w:hint="eastAsia"/>
          <w:b/>
        </w:rPr>
      </w:pPr>
    </w:p>
    <w:p w:rsidR="00431560" w:rsidRDefault="00431560" w:rsidP="00431560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31560" w:rsidRDefault="00431560" w:rsidP="00431560">
      <w:pPr>
        <w:jc w:val="center"/>
        <w:rPr>
          <w:rFonts w:hint="eastAsia"/>
          <w:b/>
          <w:sz w:val="84"/>
        </w:rPr>
      </w:pPr>
    </w:p>
    <w:p w:rsidR="00431560" w:rsidRDefault="00431560" w:rsidP="00431560">
      <w:pPr>
        <w:jc w:val="center"/>
        <w:rPr>
          <w:rFonts w:hint="eastAsia"/>
          <w:b/>
          <w:sz w:val="84"/>
        </w:rPr>
      </w:pPr>
    </w:p>
    <w:p w:rsidR="00431560" w:rsidRDefault="00431560" w:rsidP="00431560">
      <w:pPr>
        <w:spacing w:line="480" w:lineRule="auto"/>
        <w:ind w:firstLineChars="200" w:firstLine="5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Pr="000D19C1">
        <w:rPr>
          <w:rFonts w:hint="eastAsia"/>
          <w:bCs/>
          <w:sz w:val="28"/>
          <w:u w:val="single"/>
        </w:rPr>
        <w:t>营销学原理</w:t>
      </w:r>
      <w:r w:rsidR="00F126EF">
        <w:rPr>
          <w:rFonts w:hint="eastAsia"/>
          <w:bCs/>
          <w:sz w:val="28"/>
          <w:u w:val="single"/>
        </w:rPr>
        <w:t>（双语）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性质＿必</w:t>
      </w:r>
      <w:r w:rsidRPr="008D00ED"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＿＿</w:t>
      </w:r>
    </w:p>
    <w:p w:rsidR="00431560" w:rsidRDefault="00431560" w:rsidP="00431560">
      <w:pPr>
        <w:spacing w:line="480" w:lineRule="auto"/>
        <w:ind w:firstLineChars="200" w:firstLine="5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</w:rPr>
        <w:t>64</w:t>
      </w:r>
      <w:r w:rsidRPr="000D19C1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 w:rsidR="00960E8B">
        <w:rPr>
          <w:rFonts w:hint="eastAsia"/>
          <w:bCs/>
          <w:sz w:val="28"/>
        </w:rPr>
        <w:t>5</w:t>
      </w:r>
      <w:r w:rsidR="00AB1C30"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＿实验＿</w:t>
      </w:r>
      <w:r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  <w:r w:rsidR="00960E8B">
        <w:rPr>
          <w:rFonts w:hint="eastAsia"/>
          <w:bCs/>
          <w:sz w:val="28"/>
        </w:rPr>
        <w:t>1</w:t>
      </w:r>
      <w:r w:rsidR="00AB1C30">
        <w:rPr>
          <w:rFonts w:hint="eastAsia"/>
          <w:bCs/>
          <w:sz w:val="28"/>
        </w:rPr>
        <w:t>2</w:t>
      </w:r>
      <w:r w:rsidRPr="000D19C1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431560" w:rsidRDefault="00431560" w:rsidP="00431560">
      <w:pPr>
        <w:spacing w:line="480" w:lineRule="auto"/>
        <w:ind w:firstLineChars="200" w:firstLine="5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0C6CB5">
        <w:rPr>
          <w:rFonts w:hint="eastAsia"/>
          <w:bCs/>
          <w:sz w:val="28"/>
        </w:rPr>
        <w:t>:</w:t>
      </w:r>
      <w:r>
        <w:rPr>
          <w:rFonts w:hint="eastAsia"/>
          <w:bCs/>
          <w:sz w:val="28"/>
        </w:rPr>
        <w:t>营销</w:t>
      </w:r>
      <w:r w:rsidR="000E6D29"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，</w:t>
      </w:r>
      <w:r w:rsidR="000C6CB5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</w:t>
      </w:r>
      <w:r w:rsidR="000C6CB5">
        <w:rPr>
          <w:rFonts w:hint="eastAsia"/>
          <w:bCs/>
          <w:sz w:val="28"/>
        </w:rPr>
        <w:t>:</w:t>
      </w:r>
      <w:r w:rsidR="003F4CCA">
        <w:rPr>
          <w:rFonts w:hint="eastAsia"/>
          <w:bCs/>
          <w:sz w:val="28"/>
        </w:rPr>
        <w:t>23</w:t>
      </w:r>
    </w:p>
    <w:p w:rsidR="00431560" w:rsidRDefault="00431560" w:rsidP="00431560">
      <w:pPr>
        <w:spacing w:line="480" w:lineRule="auto"/>
        <w:ind w:firstLineChars="200" w:firstLine="5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 w:rsidRPr="000D19C1">
        <w:rPr>
          <w:rFonts w:hint="eastAsia"/>
          <w:bCs/>
          <w:sz w:val="28"/>
          <w:u w:val="single"/>
        </w:rPr>
        <w:t>＿牛琦彬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职称＿＿</w:t>
      </w:r>
      <w:r w:rsidRPr="000D19C1"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</w:rPr>
        <w:t>＿＿＿</w:t>
      </w:r>
    </w:p>
    <w:p w:rsidR="00431560" w:rsidRDefault="00431560" w:rsidP="00431560">
      <w:pPr>
        <w:spacing w:line="480" w:lineRule="auto"/>
        <w:ind w:firstLineChars="200" w:firstLine="5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</w:t>
      </w:r>
      <w:r w:rsidRPr="000D19C1">
        <w:rPr>
          <w:rFonts w:hint="eastAsia"/>
          <w:bCs/>
          <w:sz w:val="28"/>
          <w:u w:val="single"/>
        </w:rPr>
        <w:t>工商管理学院</w:t>
      </w:r>
    </w:p>
    <w:p w:rsidR="00431560" w:rsidRDefault="00431560" w:rsidP="00431560">
      <w:pPr>
        <w:spacing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431560" w:rsidRDefault="00431560" w:rsidP="004315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教材名称：营销学原理（第</w:t>
      </w:r>
      <w:r w:rsidR="000C6CB5">
        <w:rPr>
          <w:rFonts w:hint="eastAsia"/>
          <w:sz w:val="28"/>
        </w:rPr>
        <w:t>11</w:t>
      </w:r>
      <w:r>
        <w:rPr>
          <w:rFonts w:hint="eastAsia"/>
          <w:sz w:val="28"/>
        </w:rPr>
        <w:t xml:space="preserve">版）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作者：</w:t>
      </w:r>
      <w:r>
        <w:rPr>
          <w:rFonts w:hint="eastAsia"/>
          <w:sz w:val="28"/>
        </w:rPr>
        <w:t xml:space="preserve">Philip </w:t>
      </w:r>
      <w:proofErr w:type="spellStart"/>
      <w:r>
        <w:rPr>
          <w:rFonts w:hint="eastAsia"/>
          <w:sz w:val="28"/>
        </w:rPr>
        <w:t>Kotler</w:t>
      </w:r>
      <w:proofErr w:type="spellEnd"/>
    </w:p>
    <w:p w:rsidR="00431560" w:rsidRDefault="00431560" w:rsidP="004315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出版单位：清华大学出版社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</w:t>
      </w:r>
      <w:r w:rsidR="000C6CB5">
        <w:rPr>
          <w:rFonts w:hint="eastAsia"/>
          <w:sz w:val="28"/>
        </w:rPr>
        <w:t>10</w:t>
      </w:r>
    </w:p>
    <w:p w:rsidR="00431560" w:rsidRDefault="00431560" w:rsidP="00431560">
      <w:pPr>
        <w:jc w:val="center"/>
        <w:rPr>
          <w:rFonts w:hint="eastAsia"/>
          <w:sz w:val="28"/>
        </w:rPr>
      </w:pPr>
    </w:p>
    <w:p w:rsidR="00431560" w:rsidRDefault="00431560" w:rsidP="00431560">
      <w:pPr>
        <w:jc w:val="center"/>
        <w:rPr>
          <w:rFonts w:hint="eastAsia"/>
          <w:sz w:val="28"/>
        </w:rPr>
      </w:pPr>
    </w:p>
    <w:p w:rsidR="00431560" w:rsidRDefault="00431560" w:rsidP="00431560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31560" w:rsidRDefault="00431560" w:rsidP="00431560">
      <w:pPr>
        <w:rPr>
          <w:rFonts w:ascii="黑体" w:eastAsia="黑体" w:hint="eastAsia"/>
          <w:sz w:val="24"/>
          <w:szCs w:val="24"/>
        </w:rPr>
      </w:pPr>
    </w:p>
    <w:p w:rsidR="00431560" w:rsidRDefault="00431560" w:rsidP="00431560">
      <w:pPr>
        <w:rPr>
          <w:rFonts w:ascii="黑体" w:eastAsia="黑体" w:hint="eastAsia"/>
          <w:sz w:val="24"/>
          <w:szCs w:val="24"/>
        </w:rPr>
      </w:pPr>
    </w:p>
    <w:p w:rsidR="00431560" w:rsidRDefault="00431560" w:rsidP="00431560">
      <w:pPr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431560" w:rsidRPr="00770A47" w:rsidRDefault="00431560" w:rsidP="00431560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431560" w:rsidRDefault="00431560" w:rsidP="00431560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31560" w:rsidRDefault="00431560" w:rsidP="00431560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431560" w:rsidP="00431560">
      <w:pPr>
        <w:ind w:left="315" w:hangingChars="150" w:hanging="315"/>
        <w:rPr>
          <w:rFonts w:hint="eastAsia"/>
        </w:rPr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1209"/>
      </w:tblGrid>
      <w:tr w:rsidR="001713EA" w:rsidTr="004D0A24">
        <w:tc>
          <w:tcPr>
            <w:tcW w:w="1434" w:type="dxa"/>
            <w:gridSpan w:val="3"/>
            <w:shd w:val="clear" w:color="auto" w:fill="auto"/>
          </w:tcPr>
          <w:p w:rsidR="001713EA" w:rsidRDefault="00BE434E" w:rsidP="004D0A2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4D0A24" w:rsidRDefault="001713EA" w:rsidP="004D0A24">
            <w:pPr>
              <w:jc w:val="center"/>
              <w:rPr>
                <w:rFonts w:hint="eastAsia"/>
                <w:sz w:val="30"/>
              </w:rPr>
            </w:pPr>
          </w:p>
          <w:p w:rsidR="001713EA" w:rsidRDefault="001713EA" w:rsidP="004D0A24">
            <w:pPr>
              <w:jc w:val="center"/>
              <w:rPr>
                <w:rFonts w:hint="eastAsia"/>
              </w:rPr>
            </w:pPr>
            <w:r w:rsidRPr="004D0A24">
              <w:rPr>
                <w:rFonts w:hint="eastAsia"/>
                <w:sz w:val="30"/>
              </w:rPr>
              <w:t>授</w:t>
            </w:r>
            <w:r w:rsidRPr="004D0A24">
              <w:rPr>
                <w:rFonts w:hint="eastAsia"/>
                <w:sz w:val="30"/>
              </w:rPr>
              <w:t xml:space="preserve">  </w:t>
            </w:r>
            <w:r w:rsidRPr="004D0A24">
              <w:rPr>
                <w:rFonts w:hint="eastAsia"/>
                <w:sz w:val="30"/>
              </w:rPr>
              <w:t>课</w:t>
            </w:r>
            <w:r w:rsidRPr="004D0A24">
              <w:rPr>
                <w:rFonts w:hint="eastAsia"/>
                <w:sz w:val="30"/>
              </w:rPr>
              <w:t xml:space="preserve">  </w:t>
            </w:r>
            <w:r w:rsidRPr="004D0A24">
              <w:rPr>
                <w:rFonts w:hint="eastAsia"/>
                <w:sz w:val="30"/>
              </w:rPr>
              <w:t>内</w:t>
            </w:r>
            <w:r w:rsidRPr="004D0A24">
              <w:rPr>
                <w:rFonts w:hint="eastAsia"/>
                <w:sz w:val="30"/>
              </w:rPr>
              <w:t xml:space="preserve">  </w:t>
            </w:r>
            <w:r w:rsidRPr="004D0A24">
              <w:rPr>
                <w:rFonts w:hint="eastAsia"/>
                <w:sz w:val="30"/>
              </w:rPr>
              <w:t>容</w:t>
            </w:r>
            <w:r w:rsidRPr="004D0A24">
              <w:rPr>
                <w:rFonts w:hint="eastAsia"/>
                <w:sz w:val="30"/>
              </w:rPr>
              <w:t xml:space="preserve">  </w:t>
            </w:r>
            <w:r w:rsidRPr="004D0A24">
              <w:rPr>
                <w:rFonts w:hint="eastAsia"/>
                <w:sz w:val="30"/>
              </w:rPr>
              <w:t>提</w:t>
            </w:r>
            <w:r w:rsidRPr="004D0A24">
              <w:rPr>
                <w:rFonts w:hint="eastAsia"/>
                <w:sz w:val="30"/>
              </w:rPr>
              <w:t xml:space="preserve">  </w:t>
            </w:r>
            <w:r w:rsidRPr="004D0A24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4D0A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1713EA" w:rsidRPr="004D0A24" w:rsidRDefault="001713EA" w:rsidP="004D0A24">
            <w:pPr>
              <w:jc w:val="center"/>
              <w:rPr>
                <w:rFonts w:hint="eastAsia"/>
                <w:sz w:val="18"/>
                <w:szCs w:val="18"/>
              </w:rPr>
            </w:pPr>
            <w:r w:rsidRPr="004D0A24">
              <w:rPr>
                <w:rFonts w:hint="eastAsia"/>
                <w:sz w:val="18"/>
                <w:szCs w:val="18"/>
              </w:rPr>
              <w:t>（</w:t>
            </w:r>
            <w:r w:rsidR="007F6F83" w:rsidRPr="004D0A24">
              <w:rPr>
                <w:rFonts w:hint="eastAsia"/>
                <w:sz w:val="18"/>
                <w:szCs w:val="18"/>
              </w:rPr>
              <w:t>周学时大于</w:t>
            </w:r>
            <w:r w:rsidR="007F6F83" w:rsidRPr="004D0A24">
              <w:rPr>
                <w:rFonts w:hint="eastAsia"/>
                <w:sz w:val="18"/>
                <w:szCs w:val="18"/>
              </w:rPr>
              <w:t>2</w:t>
            </w:r>
            <w:r w:rsidR="007F6F83" w:rsidRPr="004D0A24">
              <w:rPr>
                <w:rFonts w:hint="eastAsia"/>
                <w:sz w:val="18"/>
                <w:szCs w:val="18"/>
              </w:rPr>
              <w:t>，</w:t>
            </w:r>
            <w:r w:rsidRPr="004D0A24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4D0A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1713EA" w:rsidRDefault="001713EA" w:rsidP="004D0A24">
            <w:pPr>
              <w:jc w:val="center"/>
              <w:rPr>
                <w:rFonts w:hint="eastAsia"/>
              </w:rPr>
            </w:pPr>
          </w:p>
        </w:tc>
        <w:tc>
          <w:tcPr>
            <w:tcW w:w="1209" w:type="dxa"/>
            <w:vMerge w:val="restart"/>
          </w:tcPr>
          <w:p w:rsidR="001713EA" w:rsidRDefault="001713EA">
            <w:pPr>
              <w:rPr>
                <w:rFonts w:hint="eastAsia"/>
              </w:rPr>
            </w:pPr>
          </w:p>
          <w:p w:rsidR="001713EA" w:rsidRDefault="001713EA">
            <w:pPr>
              <w:rPr>
                <w:rFonts w:hint="eastAsia"/>
              </w:rPr>
            </w:pPr>
          </w:p>
          <w:p w:rsidR="001713EA" w:rsidRDefault="001713EA" w:rsidP="004D0A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1713EA" w:rsidTr="004D0A24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1713EA" w:rsidRDefault="001713E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  <w:vMerge/>
          </w:tcPr>
          <w:p w:rsidR="001713EA" w:rsidRDefault="001713EA">
            <w:pPr>
              <w:rPr>
                <w:rFonts w:hint="eastAsia"/>
              </w:rPr>
            </w:pPr>
          </w:p>
        </w:tc>
        <w:tc>
          <w:tcPr>
            <w:tcW w:w="885" w:type="dxa"/>
            <w:vMerge/>
          </w:tcPr>
          <w:p w:rsidR="001713EA" w:rsidRDefault="001713EA" w:rsidP="002F2CB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713EA" w:rsidRDefault="001713EA" w:rsidP="002F2CBE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1209" w:type="dxa"/>
            <w:vMerge/>
          </w:tcPr>
          <w:p w:rsidR="001713EA" w:rsidRDefault="001713EA" w:rsidP="002F2CBE">
            <w:pPr>
              <w:rPr>
                <w:rFonts w:hint="eastAsia"/>
              </w:rPr>
            </w:pPr>
          </w:p>
        </w:tc>
      </w:tr>
      <w:tr w:rsidR="005537D9" w:rsidTr="004D0A24">
        <w:tc>
          <w:tcPr>
            <w:tcW w:w="531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</w:p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5537D9" w:rsidRDefault="00416AFC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  <w:p w:rsidR="005537D9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5537D9" w:rsidRPr="006326F3" w:rsidRDefault="005537D9" w:rsidP="004D0A24">
            <w:pPr>
              <w:jc w:val="left"/>
              <w:rPr>
                <w:rFonts w:hint="eastAsia"/>
              </w:rPr>
            </w:pPr>
            <w:r w:rsidRPr="004D0A24">
              <w:rPr>
                <w:sz w:val="22"/>
                <w:szCs w:val="22"/>
              </w:rPr>
              <w:t>CHAPTER 1</w:t>
            </w:r>
            <w:r w:rsidRPr="004D0A24">
              <w:rPr>
                <w:rFonts w:hint="eastAsia"/>
                <w:sz w:val="22"/>
                <w:szCs w:val="22"/>
              </w:rPr>
              <w:t xml:space="preserve">  </w:t>
            </w:r>
            <w:r w:rsidR="003A4B1E" w:rsidRPr="004D0A24">
              <w:rPr>
                <w:rFonts w:hint="eastAsia"/>
                <w:sz w:val="22"/>
                <w:szCs w:val="22"/>
              </w:rPr>
              <w:t xml:space="preserve">INRODUCTION </w:t>
            </w:r>
            <w:r w:rsidRPr="004D0A24">
              <w:rPr>
                <w:sz w:val="22"/>
                <w:szCs w:val="22"/>
              </w:rPr>
              <w:t xml:space="preserve">MARKETING </w:t>
            </w:r>
            <w:r w:rsidRPr="004D0A24">
              <w:rPr>
                <w:smallCaps/>
                <w:sz w:val="22"/>
                <w:szCs w:val="22"/>
              </w:rPr>
              <w:t>IN A CH</w:t>
            </w:r>
            <w:r w:rsidRPr="004D0A24"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5537D9" w:rsidRDefault="005537D9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A4B1E" w:rsidTr="004D0A24">
        <w:tc>
          <w:tcPr>
            <w:tcW w:w="531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77" w:type="dxa"/>
          </w:tcPr>
          <w:p w:rsidR="003A4B1E" w:rsidRDefault="00416AFC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A4B1E" w:rsidRDefault="003F4CCA" w:rsidP="003F4CC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A4B1E" w:rsidRPr="006326F3" w:rsidRDefault="003A4B1E" w:rsidP="004D0A24">
            <w:pPr>
              <w:jc w:val="left"/>
              <w:rPr>
                <w:rFonts w:hint="eastAsia"/>
              </w:rPr>
            </w:pPr>
            <w:r w:rsidRPr="004D0A24">
              <w:rPr>
                <w:sz w:val="22"/>
                <w:szCs w:val="22"/>
              </w:rPr>
              <w:t>CHAPTER 1</w:t>
            </w:r>
            <w:r w:rsidRPr="004D0A24">
              <w:rPr>
                <w:rFonts w:hint="eastAsia"/>
                <w:sz w:val="22"/>
                <w:szCs w:val="22"/>
              </w:rPr>
              <w:t xml:space="preserve">  INRODUCTION </w:t>
            </w:r>
            <w:r w:rsidRPr="004D0A24">
              <w:rPr>
                <w:sz w:val="22"/>
                <w:szCs w:val="22"/>
              </w:rPr>
              <w:t xml:space="preserve">MARKETING </w:t>
            </w:r>
            <w:r w:rsidRPr="004D0A24">
              <w:rPr>
                <w:smallCaps/>
                <w:sz w:val="22"/>
                <w:szCs w:val="22"/>
              </w:rPr>
              <w:t>IN A CH</w:t>
            </w:r>
            <w:r w:rsidRPr="004D0A24"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A4B1E" w:rsidRDefault="003A4B1E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6326F3" w:rsidRDefault="003F4CCA" w:rsidP="004D0A24">
            <w:pPr>
              <w:jc w:val="left"/>
              <w:rPr>
                <w:rFonts w:hint="eastAsia"/>
              </w:rPr>
            </w:pPr>
            <w:r w:rsidRPr="004D0A24">
              <w:rPr>
                <w:sz w:val="22"/>
                <w:szCs w:val="22"/>
              </w:rPr>
              <w:t>CHAPTER 1</w:t>
            </w:r>
            <w:r w:rsidRPr="004D0A24">
              <w:rPr>
                <w:rFonts w:hint="eastAsia"/>
                <w:sz w:val="22"/>
                <w:szCs w:val="22"/>
              </w:rPr>
              <w:t xml:space="preserve">  INRODUCTION </w:t>
            </w:r>
            <w:r w:rsidRPr="004D0A24">
              <w:rPr>
                <w:sz w:val="22"/>
                <w:szCs w:val="22"/>
              </w:rPr>
              <w:t xml:space="preserve">MARKETING </w:t>
            </w:r>
            <w:r w:rsidRPr="004D0A24">
              <w:rPr>
                <w:smallCaps/>
                <w:sz w:val="22"/>
                <w:szCs w:val="22"/>
              </w:rPr>
              <w:t>IN A CH</w:t>
            </w:r>
            <w:r w:rsidRPr="004D0A24"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rPr>
          <w:trHeight w:val="687"/>
        </w:trPr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6326F3" w:rsidRDefault="003F4CCA" w:rsidP="004D0A24">
            <w:pPr>
              <w:jc w:val="left"/>
              <w:rPr>
                <w:rFonts w:hint="eastAsia"/>
              </w:rPr>
            </w:pPr>
            <w:r w:rsidRPr="004D0A24">
              <w:rPr>
                <w:sz w:val="22"/>
                <w:szCs w:val="22"/>
              </w:rPr>
              <w:t>CHAPTER 1</w:t>
            </w:r>
            <w:r w:rsidRPr="004D0A24">
              <w:rPr>
                <w:rFonts w:hint="eastAsia"/>
                <w:sz w:val="22"/>
                <w:szCs w:val="22"/>
              </w:rPr>
              <w:t xml:space="preserve">  INRODUCTION </w:t>
            </w:r>
            <w:r w:rsidRPr="004D0A24">
              <w:rPr>
                <w:sz w:val="22"/>
                <w:szCs w:val="22"/>
              </w:rPr>
              <w:t xml:space="preserve">MARKETING </w:t>
            </w:r>
            <w:r w:rsidRPr="004D0A24">
              <w:rPr>
                <w:smallCaps/>
                <w:sz w:val="22"/>
                <w:szCs w:val="22"/>
              </w:rPr>
              <w:t>IN A CH</w:t>
            </w:r>
            <w:r w:rsidRPr="004D0A24"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Default="003F4CCA" w:rsidP="004D0A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Exercises</w:t>
            </w:r>
          </w:p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Test or Video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习题课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Default="003F4CCA" w:rsidP="004D0A24">
            <w:pPr>
              <w:ind w:left="1100" w:hangingChars="500" w:hanging="1100"/>
              <w:jc w:val="left"/>
              <w:rPr>
                <w:rFonts w:hint="eastAsia"/>
              </w:rPr>
            </w:pPr>
            <w:r w:rsidRPr="004D0A24">
              <w:rPr>
                <w:sz w:val="22"/>
                <w:szCs w:val="22"/>
              </w:rPr>
              <w:t>CHAPTER 2</w:t>
            </w:r>
            <w:r w:rsidRPr="004D0A24">
              <w:rPr>
                <w:rFonts w:hint="eastAsia"/>
                <w:sz w:val="22"/>
                <w:szCs w:val="22"/>
              </w:rPr>
              <w:t xml:space="preserve">  </w:t>
            </w:r>
            <w:r w:rsidRPr="004D0A24">
              <w:rPr>
                <w:sz w:val="22"/>
                <w:szCs w:val="22"/>
              </w:rPr>
              <w:t>STRATEGIC PLANNING AND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MARKETING PROCESS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D24A5D" w:rsidRDefault="003F4CCA" w:rsidP="004D0A24">
            <w:pPr>
              <w:ind w:left="880" w:hangingChars="400" w:hanging="880"/>
              <w:jc w:val="left"/>
            </w:pPr>
            <w:r w:rsidRPr="004D0A24">
              <w:rPr>
                <w:sz w:val="22"/>
                <w:szCs w:val="22"/>
              </w:rPr>
              <w:t>CHAPTER 2</w:t>
            </w:r>
            <w:r w:rsidRPr="004D0A24">
              <w:rPr>
                <w:rFonts w:hint="eastAsia"/>
                <w:sz w:val="22"/>
                <w:szCs w:val="22"/>
              </w:rPr>
              <w:t xml:space="preserve">  </w:t>
            </w:r>
            <w:r w:rsidRPr="004D0A24">
              <w:rPr>
                <w:sz w:val="22"/>
                <w:szCs w:val="22"/>
              </w:rPr>
              <w:t>STRATEGIC PLANNING AND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MARKETING PROCESS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Default="003F4CCA" w:rsidP="004D0A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Exercises</w:t>
            </w:r>
          </w:p>
          <w:p w:rsidR="003F4CCA" w:rsidRDefault="003F4CCA" w:rsidP="004D0A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Test</w:t>
            </w:r>
          </w:p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Video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Strategy of </w:t>
            </w:r>
            <w:proofErr w:type="spellStart"/>
            <w:r>
              <w:rPr>
                <w:rFonts w:hint="eastAsia"/>
              </w:rPr>
              <w:t>Glanz</w:t>
            </w:r>
            <w:proofErr w:type="spellEnd"/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习题课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小测验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教学录像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D24A5D" w:rsidRDefault="003F4CCA" w:rsidP="004D0A24">
            <w:pPr>
              <w:ind w:left="2090" w:hangingChars="950" w:hanging="2090"/>
              <w:jc w:val="left"/>
            </w:pPr>
            <w:r w:rsidRPr="004D0A24">
              <w:rPr>
                <w:sz w:val="22"/>
                <w:szCs w:val="22"/>
              </w:rPr>
              <w:t>CHAPTER3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MARKETING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ENVIRONMENT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B47EDA" w:rsidRDefault="003F4CCA" w:rsidP="004D0A24">
            <w:pPr>
              <w:ind w:left="2090" w:hangingChars="950" w:hanging="2090"/>
              <w:jc w:val="left"/>
            </w:pPr>
            <w:r w:rsidRPr="004D0A24">
              <w:rPr>
                <w:sz w:val="22"/>
                <w:szCs w:val="22"/>
              </w:rPr>
              <w:t>CHAPTER 3</w:t>
            </w:r>
            <w:r w:rsidRPr="004D0A24">
              <w:rPr>
                <w:rFonts w:hint="eastAsia"/>
                <w:sz w:val="22"/>
                <w:szCs w:val="22"/>
              </w:rPr>
              <w:t xml:space="preserve">  </w:t>
            </w:r>
            <w:r w:rsidRPr="004D0A24">
              <w:rPr>
                <w:sz w:val="22"/>
                <w:szCs w:val="22"/>
              </w:rPr>
              <w:t>THE MARKETING ENVIRONMENT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3262AF" w:rsidRDefault="003F4CCA" w:rsidP="004D0A24">
            <w:pPr>
              <w:jc w:val="left"/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4  </w:t>
            </w:r>
            <w:r w:rsidRPr="004D0A24">
              <w:rPr>
                <w:sz w:val="22"/>
                <w:szCs w:val="22"/>
              </w:rPr>
              <w:t>CONSUMER MARKETS AND CONSUMER BUYER BEHAVIOR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4  </w:t>
            </w:r>
            <w:r w:rsidRPr="004D0A24">
              <w:rPr>
                <w:sz w:val="22"/>
                <w:szCs w:val="22"/>
              </w:rPr>
              <w:t>CONSUMER MARKETS</w:t>
            </w:r>
          </w:p>
          <w:p w:rsidR="003F4CCA" w:rsidRPr="004D0A24" w:rsidRDefault="003F4CCA" w:rsidP="004D0A24">
            <w:pPr>
              <w:ind w:leftChars="105" w:left="1760" w:hangingChars="700" w:hanging="154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 AND CONSUMER BUYER BEHAVIOR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5  </w:t>
            </w:r>
            <w:r w:rsidRPr="004D0A24">
              <w:rPr>
                <w:sz w:val="22"/>
                <w:szCs w:val="22"/>
              </w:rPr>
              <w:t>MARKET SEGMENTATION</w:t>
            </w:r>
          </w:p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TARGETING, AND POSITIONING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5  </w:t>
            </w:r>
            <w:r w:rsidRPr="004D0A24">
              <w:rPr>
                <w:sz w:val="22"/>
                <w:szCs w:val="22"/>
              </w:rPr>
              <w:t>MARKET SEGMENTATION</w:t>
            </w:r>
          </w:p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TARGETING, AND POSITIONING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6  </w:t>
            </w:r>
            <w:r w:rsidRPr="004D0A24">
              <w:rPr>
                <w:sz w:val="22"/>
                <w:szCs w:val="22"/>
              </w:rPr>
              <w:t>PRODUCT AND SERVICES STRATEGY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6  </w:t>
            </w:r>
            <w:r w:rsidRPr="004D0A24">
              <w:rPr>
                <w:sz w:val="22"/>
                <w:szCs w:val="22"/>
              </w:rPr>
              <w:t>PRODUCT AND SERVICES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STRATEGY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6  </w:t>
            </w:r>
            <w:r w:rsidRPr="004D0A24">
              <w:rPr>
                <w:sz w:val="22"/>
                <w:szCs w:val="22"/>
              </w:rPr>
              <w:t>PRODUCT AND SERVICES STRATEGY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CHAPTER</w:t>
            </w:r>
            <w:r w:rsidRPr="004D0A24">
              <w:rPr>
                <w:rFonts w:hint="eastAsia"/>
                <w:sz w:val="22"/>
                <w:szCs w:val="22"/>
              </w:rPr>
              <w:t xml:space="preserve"> 7 </w:t>
            </w:r>
            <w:r w:rsidRPr="004D0A24">
              <w:rPr>
                <w:sz w:val="22"/>
                <w:szCs w:val="22"/>
              </w:rPr>
              <w:t>PRICING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>CONSIDERATIONS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  <w:r w:rsidRPr="004D0A24">
              <w:rPr>
                <w:sz w:val="22"/>
                <w:szCs w:val="22"/>
              </w:rPr>
              <w:t xml:space="preserve"> AND APPROACHES</w:t>
            </w:r>
            <w:r w:rsidRPr="004D0A24"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7 </w:t>
            </w:r>
            <w:r w:rsidRPr="004D0A24">
              <w:rPr>
                <w:sz w:val="22"/>
                <w:szCs w:val="22"/>
              </w:rPr>
              <w:t>PRICING PRODUCTS: PRICING STRATEGIES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 8      </w:t>
            </w:r>
            <w:r w:rsidRPr="004D0A24">
              <w:rPr>
                <w:sz w:val="22"/>
                <w:szCs w:val="22"/>
              </w:rPr>
              <w:t>DISTRIBUTION</w:t>
            </w:r>
          </w:p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CHANNELS AND LOGISTICS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CHAPTER </w:t>
            </w:r>
            <w:r w:rsidRPr="004D0A24">
              <w:rPr>
                <w:rFonts w:hint="eastAsia"/>
                <w:sz w:val="22"/>
                <w:szCs w:val="22"/>
              </w:rPr>
              <w:t xml:space="preserve"> 8      </w:t>
            </w:r>
            <w:r w:rsidRPr="004D0A24">
              <w:rPr>
                <w:sz w:val="22"/>
                <w:szCs w:val="22"/>
              </w:rPr>
              <w:t>DISTRIBUTION</w:t>
            </w:r>
          </w:p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lastRenderedPageBreak/>
              <w:t>CHANNELS AND LOGISTICS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CHAPTER</w:t>
            </w:r>
            <w:r w:rsidRPr="004D0A24">
              <w:rPr>
                <w:rFonts w:hint="eastAsia"/>
                <w:sz w:val="22"/>
                <w:szCs w:val="22"/>
              </w:rPr>
              <w:t xml:space="preserve"> 9  </w:t>
            </w:r>
            <w:r w:rsidRPr="004D0A24">
              <w:rPr>
                <w:sz w:val="22"/>
                <w:szCs w:val="22"/>
              </w:rPr>
              <w:t>INTEGRATED</w:t>
            </w:r>
          </w:p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 MARKETING COMMUNICATIONS 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>CHAPTER</w:t>
            </w:r>
            <w:r w:rsidRPr="004D0A24">
              <w:rPr>
                <w:rFonts w:hint="eastAsia"/>
                <w:sz w:val="22"/>
                <w:szCs w:val="22"/>
              </w:rPr>
              <w:t xml:space="preserve"> 9  </w:t>
            </w:r>
            <w:r w:rsidRPr="004D0A24">
              <w:rPr>
                <w:sz w:val="22"/>
                <w:szCs w:val="22"/>
              </w:rPr>
              <w:t>INTEGRATED</w:t>
            </w:r>
          </w:p>
          <w:p w:rsidR="003F4CCA" w:rsidRPr="004D0A24" w:rsidRDefault="003F4CCA" w:rsidP="004D0A24">
            <w:pPr>
              <w:ind w:left="1650" w:hangingChars="750" w:hanging="165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sz w:val="22"/>
                <w:szCs w:val="22"/>
              </w:rPr>
              <w:t xml:space="preserve"> MARKETING COMMUNICATIONS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案例讨论</w:t>
            </w: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650" w:hangingChars="750" w:hanging="1650"/>
              <w:jc w:val="left"/>
              <w:rPr>
                <w:rFonts w:hint="eastAsia"/>
                <w:sz w:val="22"/>
                <w:szCs w:val="22"/>
              </w:rPr>
            </w:pPr>
            <w:r w:rsidRPr="004D0A24">
              <w:rPr>
                <w:rFonts w:hint="eastAsia"/>
                <w:sz w:val="22"/>
                <w:szCs w:val="22"/>
              </w:rPr>
              <w:t>TREND OF MARKETING</w:t>
            </w:r>
          </w:p>
          <w:p w:rsidR="003F4CCA" w:rsidRPr="004D0A24" w:rsidRDefault="003F4CCA" w:rsidP="004D0A24">
            <w:pPr>
              <w:ind w:left="1575" w:hangingChars="750" w:hanging="1575"/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Video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Interview with Milton Philip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rPr>
                <w:rFonts w:hint="eastAsia"/>
                <w:sz w:val="22"/>
                <w:szCs w:val="22"/>
              </w:rPr>
            </w:pPr>
            <w:r w:rsidRPr="004D0A24">
              <w:rPr>
                <w:rFonts w:hint="eastAsia"/>
                <w:sz w:val="22"/>
                <w:szCs w:val="22"/>
              </w:rPr>
              <w:t xml:space="preserve">Review </w:t>
            </w: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22401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  <w:tr w:rsidR="003F4CCA" w:rsidTr="004D0A24">
        <w:tc>
          <w:tcPr>
            <w:tcW w:w="531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3F4CCA" w:rsidRPr="004D0A24" w:rsidRDefault="003F4CCA" w:rsidP="004D0A24">
            <w:pPr>
              <w:ind w:left="1760" w:hangingChars="800" w:hanging="176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85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1209" w:type="dxa"/>
          </w:tcPr>
          <w:p w:rsidR="003F4CCA" w:rsidRDefault="003F4CCA" w:rsidP="004D0A24">
            <w:pPr>
              <w:spacing w:line="240" w:lineRule="atLeast"/>
              <w:rPr>
                <w:rFonts w:hint="eastAsia"/>
              </w:rPr>
            </w:pPr>
          </w:p>
        </w:tc>
      </w:tr>
    </w:tbl>
    <w:p w:rsidR="00B64CF6" w:rsidRDefault="00B64CF6">
      <w:pPr>
        <w:rPr>
          <w:rFonts w:hint="eastAsia"/>
        </w:rPr>
      </w:pPr>
    </w:p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256" w:rsidRDefault="00740256" w:rsidP="00416AFC">
      <w:r>
        <w:separator/>
      </w:r>
    </w:p>
  </w:endnote>
  <w:endnote w:type="continuationSeparator" w:id="0">
    <w:p w:rsidR="00740256" w:rsidRDefault="00740256" w:rsidP="00416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256" w:rsidRDefault="00740256" w:rsidP="00416AFC">
      <w:r>
        <w:separator/>
      </w:r>
    </w:p>
  </w:footnote>
  <w:footnote w:type="continuationSeparator" w:id="0">
    <w:p w:rsidR="00740256" w:rsidRDefault="00740256" w:rsidP="00416A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C6CB5"/>
    <w:rsid w:val="000E6D29"/>
    <w:rsid w:val="001044AE"/>
    <w:rsid w:val="001713EA"/>
    <w:rsid w:val="001F7248"/>
    <w:rsid w:val="00272D2E"/>
    <w:rsid w:val="002A7233"/>
    <w:rsid w:val="002F2CBE"/>
    <w:rsid w:val="003A4B1E"/>
    <w:rsid w:val="003F4CCA"/>
    <w:rsid w:val="00416AFC"/>
    <w:rsid w:val="00421CD7"/>
    <w:rsid w:val="00431560"/>
    <w:rsid w:val="00444DD3"/>
    <w:rsid w:val="004934E4"/>
    <w:rsid w:val="004C0FF4"/>
    <w:rsid w:val="004D0A24"/>
    <w:rsid w:val="005537D9"/>
    <w:rsid w:val="005665A3"/>
    <w:rsid w:val="00593F67"/>
    <w:rsid w:val="005B4C31"/>
    <w:rsid w:val="005E07B5"/>
    <w:rsid w:val="00712B63"/>
    <w:rsid w:val="00731E25"/>
    <w:rsid w:val="00740256"/>
    <w:rsid w:val="00760694"/>
    <w:rsid w:val="00770A47"/>
    <w:rsid w:val="007C5BDC"/>
    <w:rsid w:val="007F6F83"/>
    <w:rsid w:val="00860785"/>
    <w:rsid w:val="008D74D8"/>
    <w:rsid w:val="00960E8B"/>
    <w:rsid w:val="009702F2"/>
    <w:rsid w:val="00A7677B"/>
    <w:rsid w:val="00AA140B"/>
    <w:rsid w:val="00AB1C30"/>
    <w:rsid w:val="00B64CF6"/>
    <w:rsid w:val="00B939F0"/>
    <w:rsid w:val="00BE2F20"/>
    <w:rsid w:val="00BE434E"/>
    <w:rsid w:val="00C81203"/>
    <w:rsid w:val="00CC0F58"/>
    <w:rsid w:val="00CF6C9D"/>
    <w:rsid w:val="00DB2F05"/>
    <w:rsid w:val="00DF6C80"/>
    <w:rsid w:val="00EB7DE4"/>
    <w:rsid w:val="00ED0C5B"/>
    <w:rsid w:val="00F126EF"/>
    <w:rsid w:val="00F61700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16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16AFC"/>
    <w:rPr>
      <w:kern w:val="2"/>
      <w:sz w:val="18"/>
      <w:szCs w:val="18"/>
    </w:rPr>
  </w:style>
  <w:style w:type="paragraph" w:styleId="a6">
    <w:name w:val="footer"/>
    <w:basedOn w:val="a"/>
    <w:link w:val="Char0"/>
    <w:rsid w:val="00416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16A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370</Words>
  <Characters>2111</Characters>
  <Application>Microsoft Office Word</Application>
  <DocSecurity>0</DocSecurity>
  <Lines>17</Lines>
  <Paragraphs>4</Paragraphs>
  <ScaleCrop>false</ScaleCrop>
  <Company>Sdjuk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niu</cp:lastModifiedBy>
  <cp:revision>3</cp:revision>
  <cp:lastPrinted>2005-09-12T01:26:00Z</cp:lastPrinted>
  <dcterms:created xsi:type="dcterms:W3CDTF">2014-03-02T11:27:00Z</dcterms:created>
  <dcterms:modified xsi:type="dcterms:W3CDTF">2014-03-02T11:30:00Z</dcterms:modified>
</cp:coreProperties>
</file>