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194902" w:rsidRPr="00F828FB" w:rsidRDefault="00194902" w:rsidP="00D45583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 w:rsidRPr="00F828FB"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194902" w:rsidRPr="00F828FB" w:rsidRDefault="00194902" w:rsidP="00D45583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子活 动</w:t>
      </w:r>
      <w:r w:rsidRPr="00F828FB">
        <w:rPr>
          <w:rFonts w:ascii="仿宋_GB2312" w:eastAsia="仿宋_GB2312" w:hAnsi="宋体" w:hint="eastAsia"/>
          <w:b/>
          <w:szCs w:val="32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Pr="00F828FB">
        <w:rPr>
          <w:rFonts w:ascii="仿宋_GB2312" w:eastAsia="仿宋_GB2312" w:hAnsi="宋体" w:hint="eastAsia"/>
          <w:szCs w:val="32"/>
        </w:rPr>
        <w:t>学校：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 xml:space="preserve">申报日期：年月日   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75405B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顺序码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D4558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</w:t>
            </w:r>
            <w:r w:rsidR="00D45583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D45583" w:rsidRPr="00D45583">
              <w:rPr>
                <w:rFonts w:ascii="宋体" w:eastAsia="宋体" w:hAnsi="宋体" w:hint="eastAsia"/>
                <w:sz w:val="21"/>
                <w:szCs w:val="21"/>
              </w:rPr>
              <w:t>房屋修缮</w:t>
            </w:r>
            <w:r w:rsidR="00D45583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D45583" w:rsidRPr="00D45583">
              <w:rPr>
                <w:rFonts w:ascii="宋体" w:eastAsia="宋体" w:hAnsi="宋体" w:hint="eastAsia"/>
                <w:sz w:val="21"/>
                <w:szCs w:val="21"/>
              </w:rPr>
              <w:t>设备资料购置</w:t>
            </w:r>
            <w:r w:rsidR="00D45583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D45583" w:rsidRPr="00D45583">
              <w:rPr>
                <w:rFonts w:ascii="宋体" w:eastAsia="宋体" w:hAnsi="宋体" w:hint="eastAsia"/>
                <w:sz w:val="21"/>
                <w:szCs w:val="21"/>
              </w:rPr>
              <w:t>基础设施改造</w:t>
            </w:r>
            <w:r w:rsidR="00D45583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="00D45583" w:rsidRPr="00D45583">
              <w:rPr>
                <w:rFonts w:ascii="宋体" w:eastAsia="宋体" w:hAnsi="宋体" w:hint="eastAsia"/>
                <w:sz w:val="21"/>
                <w:szCs w:val="21"/>
              </w:rPr>
              <w:t>建设项目配套工程</w:t>
            </w:r>
            <w:r w:rsidR="00D45583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D45583">
              <w:rPr>
                <w:rFonts w:ascii="宋体" w:eastAsia="宋体" w:hAnsi="宋体"/>
                <w:sz w:val="21"/>
                <w:szCs w:val="21"/>
              </w:rPr>
              <w:t>中的一个</w:t>
            </w:r>
          </w:p>
        </w:tc>
      </w:tr>
      <w:tr w:rsidR="00194902" w:rsidRPr="00F828FB" w:rsidTr="0075405B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F828FB" w:rsidTr="0075405B">
        <w:trPr>
          <w:cantSplit/>
          <w:trHeight w:hRule="exact" w:val="264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必要性分析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实施的立项依据及对促进教育事业发展的意义与作用）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75405B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75405B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75405B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75405B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75405B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D45583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D45583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D45583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D45583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D45583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D45583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D45583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</w:pPr>
    </w:p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:rsidR="00E853FE" w:rsidRDefault="00E853FE">
      <w:bookmarkStart w:id="0" w:name="_GoBack"/>
      <w:bookmarkEnd w:id="0"/>
    </w:p>
    <w:sectPr w:rsidR="00E853FE" w:rsidSect="007B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B9" w:rsidRDefault="00B46CB9" w:rsidP="00891457">
      <w:r>
        <w:separator/>
      </w:r>
    </w:p>
  </w:endnote>
  <w:endnote w:type="continuationSeparator" w:id="1">
    <w:p w:rsidR="00B46CB9" w:rsidRDefault="00B46CB9" w:rsidP="0089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B9" w:rsidRDefault="00B46CB9" w:rsidP="00891457">
      <w:r>
        <w:separator/>
      </w:r>
    </w:p>
  </w:footnote>
  <w:footnote w:type="continuationSeparator" w:id="1">
    <w:p w:rsidR="00B46CB9" w:rsidRDefault="00B46CB9" w:rsidP="00891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194902"/>
    <w:rsid w:val="007B5651"/>
    <w:rsid w:val="00891457"/>
    <w:rsid w:val="00B46CB9"/>
    <w:rsid w:val="00D45583"/>
    <w:rsid w:val="00E853FE"/>
    <w:rsid w:val="00F85965"/>
    <w:rsid w:val="00FC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457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457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zhou</cp:lastModifiedBy>
  <cp:revision>3</cp:revision>
  <dcterms:created xsi:type="dcterms:W3CDTF">2017-05-27T01:15:00Z</dcterms:created>
  <dcterms:modified xsi:type="dcterms:W3CDTF">2018-03-04T02:08:00Z</dcterms:modified>
</cp:coreProperties>
</file>