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B50AD" w14:textId="148F6C09" w:rsidR="00D57BD7" w:rsidRDefault="00000000">
      <w:pPr>
        <w:spacing w:beforeLines="50" w:before="156" w:afterLines="50" w:after="156"/>
        <w:jc w:val="center"/>
        <w:outlineLvl w:val="2"/>
        <w:rPr>
          <w:rFonts w:ascii="黑体" w:eastAsia="黑体" w:hAnsi="黑体" w:hint="eastAsia"/>
          <w:sz w:val="32"/>
          <w:szCs w:val="32"/>
        </w:rPr>
      </w:pPr>
      <w:bookmarkStart w:id="0" w:name="_Toc415842354"/>
      <w:bookmarkStart w:id="1" w:name="_Toc415129185"/>
      <w:bookmarkStart w:id="2" w:name="_Toc415128691"/>
      <w:bookmarkStart w:id="3" w:name="_Toc415150015"/>
      <w:r>
        <w:rPr>
          <w:rFonts w:ascii="黑体" w:eastAsia="黑体" w:hAnsi="黑体" w:hint="eastAsia"/>
          <w:sz w:val="32"/>
          <w:szCs w:val="32"/>
        </w:rPr>
        <w:t>关于拟接收</w:t>
      </w:r>
      <w:r w:rsidR="00C83AE5">
        <w:rPr>
          <w:rFonts w:ascii="黑体" w:eastAsia="黑体" w:hAnsi="黑体" w:hint="eastAsia"/>
          <w:sz w:val="32"/>
          <w:szCs w:val="32"/>
        </w:rPr>
        <w:t>赵彤</w:t>
      </w:r>
      <w:r>
        <w:rPr>
          <w:rFonts w:ascii="黑体" w:eastAsia="黑体" w:hAnsi="黑体" w:hint="eastAsia"/>
          <w:sz w:val="32"/>
          <w:szCs w:val="32"/>
        </w:rPr>
        <w:t>为中共预备党员的公示</w:t>
      </w:r>
      <w:bookmarkEnd w:id="0"/>
      <w:bookmarkEnd w:id="1"/>
      <w:bookmarkEnd w:id="2"/>
      <w:bookmarkEnd w:id="3"/>
    </w:p>
    <w:p w14:paraId="4732B7BE" w14:textId="1E49ECA5" w:rsidR="00D57BD7" w:rsidRDefault="00C83AE5">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岩石物理与测井地层评价党支部拟于近期讨论接收赵彤为中共预备党员。现将有关情况公示如下：</w:t>
      </w:r>
    </w:p>
    <w:p w14:paraId="7FBFC504" w14:textId="07E63714" w:rsidR="00D57BD7" w:rsidRDefault="00C83AE5">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赵彤同志，女，2002年2月出生，本科学历，</w:t>
      </w:r>
    </w:p>
    <w:p w14:paraId="52D7894B" w14:textId="552D98F0" w:rsidR="00D57BD7" w:rsidRDefault="00C83AE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2007.09-2010.07</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陕西</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西安</w:t>
      </w:r>
      <w:r>
        <w:rPr>
          <w:rFonts w:asciiTheme="minorEastAsia" w:hAnsiTheme="minorEastAsia" w:cs="Arial"/>
          <w:kern w:val="0"/>
          <w:sz w:val="24"/>
          <w:szCs w:val="24"/>
        </w:rPr>
        <w:t>市</w:t>
      </w:r>
      <w:r>
        <w:rPr>
          <w:rFonts w:asciiTheme="minorEastAsia" w:hAnsiTheme="minorEastAsia" w:cs="Arial" w:hint="eastAsia"/>
          <w:bCs/>
          <w:spacing w:val="10"/>
          <w:kern w:val="0"/>
          <w:sz w:val="24"/>
          <w:szCs w:val="24"/>
        </w:rPr>
        <w:t>临潼区南赵小学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641B6652" w14:textId="79E430F5" w:rsidR="00C83AE5" w:rsidRDefault="00C83AE5" w:rsidP="00C83AE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2010.09-2014.07</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陕西</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西安</w:t>
      </w:r>
      <w:r>
        <w:rPr>
          <w:rFonts w:asciiTheme="minorEastAsia" w:hAnsiTheme="minorEastAsia" w:cs="Arial"/>
          <w:kern w:val="0"/>
          <w:sz w:val="24"/>
          <w:szCs w:val="24"/>
        </w:rPr>
        <w:t>市</w:t>
      </w:r>
      <w:r>
        <w:rPr>
          <w:rFonts w:asciiTheme="minorEastAsia" w:hAnsiTheme="minorEastAsia" w:cs="Arial" w:hint="eastAsia"/>
          <w:bCs/>
          <w:spacing w:val="10"/>
          <w:kern w:val="0"/>
          <w:sz w:val="24"/>
          <w:szCs w:val="24"/>
        </w:rPr>
        <w:t>临潼</w:t>
      </w:r>
      <w:proofErr w:type="gramStart"/>
      <w:r>
        <w:rPr>
          <w:rFonts w:asciiTheme="minorEastAsia" w:hAnsiTheme="minorEastAsia" w:cs="Arial" w:hint="eastAsia"/>
          <w:bCs/>
          <w:spacing w:val="10"/>
          <w:kern w:val="0"/>
          <w:sz w:val="24"/>
          <w:szCs w:val="24"/>
        </w:rPr>
        <w:t>区油街</w:t>
      </w:r>
      <w:proofErr w:type="gramEnd"/>
      <w:r>
        <w:rPr>
          <w:rFonts w:asciiTheme="minorEastAsia" w:hAnsiTheme="minorEastAsia" w:cs="Arial" w:hint="eastAsia"/>
          <w:bCs/>
          <w:spacing w:val="10"/>
          <w:kern w:val="0"/>
          <w:sz w:val="24"/>
          <w:szCs w:val="24"/>
        </w:rPr>
        <w:t>小学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683E3F80" w14:textId="76C925B0" w:rsidR="00C83AE5" w:rsidRDefault="00C83AE5" w:rsidP="00C83AE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2014.09-2017.07</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陕西</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西安</w:t>
      </w:r>
      <w:r>
        <w:rPr>
          <w:rFonts w:asciiTheme="minorEastAsia" w:hAnsiTheme="minorEastAsia" w:cs="Arial"/>
          <w:kern w:val="0"/>
          <w:sz w:val="24"/>
          <w:szCs w:val="24"/>
        </w:rPr>
        <w:t>市</w:t>
      </w:r>
      <w:r>
        <w:rPr>
          <w:rFonts w:asciiTheme="minorEastAsia" w:hAnsiTheme="minorEastAsia" w:cs="Arial" w:hint="eastAsia"/>
          <w:bCs/>
          <w:spacing w:val="10"/>
          <w:kern w:val="0"/>
          <w:sz w:val="24"/>
          <w:szCs w:val="24"/>
        </w:rPr>
        <w:t>临潼</w:t>
      </w:r>
      <w:proofErr w:type="gramStart"/>
      <w:r>
        <w:rPr>
          <w:rFonts w:asciiTheme="minorEastAsia" w:hAnsiTheme="minorEastAsia" w:cs="Arial" w:hint="eastAsia"/>
          <w:bCs/>
          <w:spacing w:val="10"/>
          <w:kern w:val="0"/>
          <w:sz w:val="24"/>
          <w:szCs w:val="24"/>
        </w:rPr>
        <w:t>区油槐</w:t>
      </w:r>
      <w:proofErr w:type="gramEnd"/>
      <w:r>
        <w:rPr>
          <w:rFonts w:asciiTheme="minorEastAsia" w:hAnsiTheme="minorEastAsia" w:cs="Arial" w:hint="eastAsia"/>
          <w:bCs/>
          <w:spacing w:val="10"/>
          <w:kern w:val="0"/>
          <w:sz w:val="24"/>
          <w:szCs w:val="24"/>
        </w:rPr>
        <w:t>初级中学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1DB7DAE2" w14:textId="716130D9" w:rsidR="00C83AE5" w:rsidRDefault="00C83AE5" w:rsidP="00C83AE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2017.09-2020.07</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陕西</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西安</w:t>
      </w:r>
      <w:r>
        <w:rPr>
          <w:rFonts w:asciiTheme="minorEastAsia" w:hAnsiTheme="minorEastAsia" w:cs="Arial"/>
          <w:kern w:val="0"/>
          <w:sz w:val="24"/>
          <w:szCs w:val="24"/>
        </w:rPr>
        <w:t>市</w:t>
      </w:r>
      <w:r>
        <w:rPr>
          <w:rFonts w:asciiTheme="minorEastAsia" w:hAnsiTheme="minorEastAsia" w:cs="Arial" w:hint="eastAsia"/>
          <w:bCs/>
          <w:spacing w:val="10"/>
          <w:kern w:val="0"/>
          <w:sz w:val="24"/>
          <w:szCs w:val="24"/>
        </w:rPr>
        <w:t>临潼区华清中学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271B1C34" w14:textId="6D2750C2" w:rsidR="00C83AE5" w:rsidRDefault="00C83AE5" w:rsidP="00C83AE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2020.09-2024.07</w:t>
      </w:r>
      <w:r>
        <w:rPr>
          <w:rFonts w:asciiTheme="minorEastAsia" w:hAnsiTheme="minorEastAsia" w:cs="Arial"/>
          <w:kern w:val="0"/>
          <w:sz w:val="24"/>
          <w:szCs w:val="24"/>
        </w:rPr>
        <w:t>，中国石油大学（北京）</w:t>
      </w:r>
      <w:r>
        <w:rPr>
          <w:rFonts w:asciiTheme="minorEastAsia" w:hAnsiTheme="minorEastAsia" w:cs="Arial" w:hint="eastAsia"/>
          <w:kern w:val="0"/>
          <w:sz w:val="24"/>
          <w:szCs w:val="24"/>
        </w:rPr>
        <w:t>地球物理</w:t>
      </w:r>
      <w:r>
        <w:rPr>
          <w:rFonts w:asciiTheme="minorEastAsia" w:hAnsiTheme="minorEastAsia" w:cs="Arial"/>
          <w:kern w:val="0"/>
          <w:sz w:val="24"/>
          <w:szCs w:val="24"/>
        </w:rPr>
        <w:t>学院，</w:t>
      </w:r>
      <w:r>
        <w:rPr>
          <w:rFonts w:asciiTheme="minorEastAsia" w:hAnsiTheme="minorEastAsia" w:cs="Arial" w:hint="eastAsia"/>
          <w:kern w:val="0"/>
          <w:sz w:val="24"/>
          <w:szCs w:val="24"/>
        </w:rPr>
        <w:t>本科生</w:t>
      </w:r>
      <w:r>
        <w:rPr>
          <w:rFonts w:asciiTheme="minorEastAsia" w:hAnsiTheme="minorEastAsia" w:cs="Arial"/>
          <w:bCs/>
          <w:spacing w:val="10"/>
          <w:kern w:val="0"/>
          <w:sz w:val="24"/>
          <w:szCs w:val="24"/>
        </w:rPr>
        <w:t>；</w:t>
      </w:r>
    </w:p>
    <w:p w14:paraId="6C0D7510" w14:textId="097744EE" w:rsidR="00D57BD7" w:rsidRDefault="00C83AE5">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cs="Arial" w:hint="eastAsia"/>
          <w:kern w:val="0"/>
          <w:sz w:val="24"/>
          <w:szCs w:val="24"/>
        </w:rPr>
        <w:t>2024.09</w:t>
      </w:r>
      <w:r>
        <w:rPr>
          <w:rFonts w:asciiTheme="minorEastAsia" w:hAnsiTheme="minorEastAsia" w:cs="Arial"/>
          <w:kern w:val="0"/>
          <w:sz w:val="24"/>
          <w:szCs w:val="24"/>
        </w:rPr>
        <w:t>至今，中国石油大学（北京）</w:t>
      </w:r>
      <w:r>
        <w:rPr>
          <w:rFonts w:asciiTheme="minorEastAsia" w:hAnsiTheme="minorEastAsia" w:cs="Arial" w:hint="eastAsia"/>
          <w:kern w:val="0"/>
          <w:sz w:val="24"/>
          <w:szCs w:val="24"/>
        </w:rPr>
        <w:t>地球物理</w:t>
      </w:r>
      <w:r>
        <w:rPr>
          <w:rFonts w:asciiTheme="minorEastAsia" w:hAnsiTheme="minorEastAsia" w:cs="Arial"/>
          <w:kern w:val="0"/>
          <w:sz w:val="24"/>
          <w:szCs w:val="24"/>
        </w:rPr>
        <w:t>学院，</w:t>
      </w:r>
      <w:r>
        <w:rPr>
          <w:rFonts w:asciiTheme="minorEastAsia" w:hAnsiTheme="minorEastAsia" w:cs="Arial" w:hint="eastAsia"/>
          <w:kern w:val="0"/>
          <w:sz w:val="24"/>
          <w:szCs w:val="24"/>
        </w:rPr>
        <w:t>研究生</w:t>
      </w:r>
      <w:r>
        <w:rPr>
          <w:rFonts w:asciiTheme="minorEastAsia" w:hAnsiTheme="minorEastAsia" w:hint="eastAsia"/>
          <w:sz w:val="24"/>
          <w:szCs w:val="24"/>
        </w:rPr>
        <w:t>。</w:t>
      </w:r>
    </w:p>
    <w:p w14:paraId="5B50E1D8" w14:textId="3F9C08F2" w:rsidR="00D57BD7" w:rsidRDefault="00C83AE5">
      <w:pPr>
        <w:topLinePunct/>
        <w:adjustRightInd w:val="0"/>
        <w:snapToGrid w:val="0"/>
        <w:spacing w:line="360" w:lineRule="auto"/>
        <w:ind w:firstLineChars="200" w:firstLine="480"/>
        <w:rPr>
          <w:rFonts w:asciiTheme="minorEastAsia" w:hAnsiTheme="minorEastAsia" w:cs="Arial" w:hint="eastAsia"/>
          <w:kern w:val="0"/>
          <w:sz w:val="24"/>
          <w:szCs w:val="24"/>
        </w:rPr>
      </w:pPr>
      <w:r>
        <w:rPr>
          <w:rFonts w:asciiTheme="minorEastAsia" w:hAnsiTheme="minorEastAsia" w:hint="eastAsia"/>
          <w:sz w:val="24"/>
          <w:szCs w:val="24"/>
        </w:rPr>
        <w:t>2021年9月5日提出入党申请，2023年3月11日经党支部研究确定为入党积极分子，2026年4月21日被列为发展对象。政治审查合格，</w:t>
      </w:r>
      <w:r w:rsidR="004450B6">
        <w:rPr>
          <w:rFonts w:asciiTheme="minorEastAsia" w:hAnsiTheme="minorEastAsia" w:hint="eastAsia"/>
          <w:sz w:val="24"/>
          <w:szCs w:val="24"/>
        </w:rPr>
        <w:t>2023年3月-2024年6月在地球物理学院本科第</w:t>
      </w:r>
      <w:proofErr w:type="gramStart"/>
      <w:r w:rsidR="004450B6">
        <w:rPr>
          <w:rFonts w:asciiTheme="minorEastAsia" w:hAnsiTheme="minorEastAsia" w:hint="eastAsia"/>
          <w:sz w:val="24"/>
          <w:szCs w:val="24"/>
        </w:rPr>
        <w:t>一</w:t>
      </w:r>
      <w:proofErr w:type="gramEnd"/>
      <w:r w:rsidR="004450B6">
        <w:rPr>
          <w:rFonts w:asciiTheme="minorEastAsia" w:hAnsiTheme="minorEastAsia" w:hint="eastAsia"/>
          <w:sz w:val="24"/>
          <w:szCs w:val="24"/>
        </w:rPr>
        <w:t>党支部的培养联系人为刘艺卓、罗嘉仪；2024年9月-2025年4月在地球物理学院</w:t>
      </w:r>
      <w:proofErr w:type="gramStart"/>
      <w:r w:rsidR="004450B6">
        <w:rPr>
          <w:rFonts w:asciiTheme="minorEastAsia" w:hAnsiTheme="minorEastAsia" w:hint="eastAsia"/>
          <w:sz w:val="24"/>
          <w:szCs w:val="24"/>
        </w:rPr>
        <w:t>研</w:t>
      </w:r>
      <w:proofErr w:type="gramEnd"/>
      <w:r w:rsidR="004450B6">
        <w:rPr>
          <w:rFonts w:asciiTheme="minorEastAsia" w:hAnsiTheme="minorEastAsia" w:hint="eastAsia"/>
          <w:sz w:val="24"/>
          <w:szCs w:val="24"/>
        </w:rPr>
        <w:t>24-3党支部培养联系人为刘艺卓、罗嘉仪；2025年4月至今在岩石物理与测井地层评价党支部的培养联系人为</w:t>
      </w:r>
      <w:proofErr w:type="gramStart"/>
      <w:r w:rsidR="004450B6">
        <w:rPr>
          <w:rFonts w:asciiTheme="minorEastAsia" w:hAnsiTheme="minorEastAsia" w:hint="eastAsia"/>
          <w:sz w:val="24"/>
          <w:szCs w:val="24"/>
        </w:rPr>
        <w:t>周津宁</w:t>
      </w:r>
      <w:proofErr w:type="gramEnd"/>
      <w:r w:rsidR="004450B6">
        <w:rPr>
          <w:rFonts w:asciiTheme="minorEastAsia" w:hAnsiTheme="minorEastAsia" w:hint="eastAsia"/>
          <w:sz w:val="24"/>
          <w:szCs w:val="24"/>
        </w:rPr>
        <w:t>、邓冲</w:t>
      </w:r>
      <w:r>
        <w:rPr>
          <w:rFonts w:asciiTheme="minorEastAsia" w:hAnsiTheme="minorEastAsia" w:hint="eastAsia"/>
          <w:sz w:val="24"/>
          <w:szCs w:val="24"/>
        </w:rPr>
        <w:t>。参加过入党积极分子集中培训和发展对象集中培训，</w:t>
      </w:r>
      <w:r w:rsidR="00060CF6">
        <w:rPr>
          <w:rFonts w:asciiTheme="minorEastAsia" w:hAnsiTheme="minorEastAsia" w:hint="eastAsia"/>
          <w:sz w:val="24"/>
          <w:szCs w:val="24"/>
        </w:rPr>
        <w:t>成绩均合格</w:t>
      </w:r>
      <w:r>
        <w:rPr>
          <w:rFonts w:asciiTheme="minorEastAsia" w:hAnsiTheme="minorEastAsia" w:hint="eastAsia"/>
          <w:sz w:val="24"/>
          <w:szCs w:val="24"/>
        </w:rPr>
        <w:t>。</w:t>
      </w:r>
    </w:p>
    <w:p w14:paraId="48F4FF33" w14:textId="741CEE1C" w:rsidR="00D57BD7" w:rsidRDefault="00D57BD7" w:rsidP="00060CF6">
      <w:pPr>
        <w:topLinePunct/>
        <w:adjustRightInd w:val="0"/>
        <w:snapToGrid w:val="0"/>
        <w:spacing w:line="360" w:lineRule="auto"/>
        <w:rPr>
          <w:rFonts w:asciiTheme="minorEastAsia" w:hAnsiTheme="minorEastAsia" w:hint="eastAsia"/>
          <w:sz w:val="24"/>
          <w:szCs w:val="24"/>
        </w:rPr>
      </w:pPr>
    </w:p>
    <w:p w14:paraId="79EF184C" w14:textId="5767CD1A" w:rsidR="00D57BD7" w:rsidRDefault="00000000">
      <w:pPr>
        <w:topLinePunct/>
        <w:adjustRightInd w:val="0"/>
        <w:snapToGrid w:val="0"/>
        <w:spacing w:line="360" w:lineRule="auto"/>
        <w:ind w:firstLineChars="200" w:firstLine="482"/>
        <w:rPr>
          <w:rFonts w:asciiTheme="minorEastAsia" w:hAnsiTheme="minorEastAsia" w:hint="eastAsia"/>
          <w:b/>
          <w:sz w:val="24"/>
          <w:szCs w:val="24"/>
        </w:rPr>
      </w:pPr>
      <w:r>
        <w:rPr>
          <w:rFonts w:asciiTheme="minorEastAsia" w:hAnsiTheme="minorEastAsia" w:hint="eastAsia"/>
          <w:b/>
          <w:sz w:val="24"/>
          <w:szCs w:val="24"/>
        </w:rPr>
        <w:t>公示起止时间：202</w:t>
      </w:r>
      <w:r w:rsidR="00672C16">
        <w:rPr>
          <w:rFonts w:asciiTheme="minorEastAsia" w:hAnsiTheme="minorEastAsia" w:hint="eastAsia"/>
          <w:b/>
          <w:sz w:val="24"/>
          <w:szCs w:val="24"/>
        </w:rPr>
        <w:t>6</w:t>
      </w:r>
      <w:r>
        <w:rPr>
          <w:rFonts w:asciiTheme="minorEastAsia" w:hAnsiTheme="minorEastAsia" w:hint="eastAsia"/>
          <w:b/>
          <w:sz w:val="24"/>
          <w:szCs w:val="24"/>
        </w:rPr>
        <w:t>年</w:t>
      </w:r>
      <w:r w:rsidR="00672C16">
        <w:rPr>
          <w:rFonts w:asciiTheme="minorEastAsia" w:hAnsiTheme="minorEastAsia" w:hint="eastAsia"/>
          <w:b/>
          <w:sz w:val="24"/>
          <w:szCs w:val="24"/>
        </w:rPr>
        <w:t>5</w:t>
      </w:r>
      <w:r>
        <w:rPr>
          <w:rFonts w:asciiTheme="minorEastAsia" w:hAnsiTheme="minorEastAsia" w:hint="eastAsia"/>
          <w:b/>
          <w:sz w:val="24"/>
          <w:szCs w:val="24"/>
        </w:rPr>
        <w:t>月</w:t>
      </w:r>
      <w:r w:rsidR="00672C16">
        <w:rPr>
          <w:rFonts w:asciiTheme="minorEastAsia" w:hAnsiTheme="minorEastAsia" w:hint="eastAsia"/>
          <w:b/>
          <w:sz w:val="24"/>
          <w:szCs w:val="24"/>
        </w:rPr>
        <w:t>25</w:t>
      </w:r>
      <w:r>
        <w:rPr>
          <w:rFonts w:asciiTheme="minorEastAsia" w:hAnsiTheme="minorEastAsia" w:hint="eastAsia"/>
          <w:b/>
          <w:sz w:val="24"/>
          <w:szCs w:val="24"/>
        </w:rPr>
        <w:t>日至202</w:t>
      </w:r>
      <w:r w:rsidR="00672C16">
        <w:rPr>
          <w:rFonts w:asciiTheme="minorEastAsia" w:hAnsiTheme="minorEastAsia" w:hint="eastAsia"/>
          <w:b/>
          <w:sz w:val="24"/>
          <w:szCs w:val="24"/>
        </w:rPr>
        <w:t>6</w:t>
      </w:r>
      <w:r>
        <w:rPr>
          <w:rFonts w:asciiTheme="minorEastAsia" w:hAnsiTheme="minorEastAsia" w:hint="eastAsia"/>
          <w:b/>
          <w:sz w:val="24"/>
          <w:szCs w:val="24"/>
        </w:rPr>
        <w:t>年</w:t>
      </w:r>
      <w:r w:rsidR="00672C16">
        <w:rPr>
          <w:rFonts w:asciiTheme="minorEastAsia" w:hAnsiTheme="minorEastAsia" w:hint="eastAsia"/>
          <w:b/>
          <w:sz w:val="24"/>
          <w:szCs w:val="24"/>
        </w:rPr>
        <w:t>5</w:t>
      </w:r>
      <w:r>
        <w:rPr>
          <w:rFonts w:asciiTheme="minorEastAsia" w:hAnsiTheme="minorEastAsia" w:hint="eastAsia"/>
          <w:b/>
          <w:sz w:val="24"/>
          <w:szCs w:val="24"/>
        </w:rPr>
        <w:t>月</w:t>
      </w:r>
      <w:r w:rsidR="00672C16">
        <w:rPr>
          <w:rFonts w:asciiTheme="minorEastAsia" w:hAnsiTheme="minorEastAsia" w:hint="eastAsia"/>
          <w:b/>
          <w:sz w:val="24"/>
          <w:szCs w:val="24"/>
        </w:rPr>
        <w:t>29</w:t>
      </w:r>
      <w:r>
        <w:rPr>
          <w:rFonts w:asciiTheme="minorEastAsia" w:hAnsiTheme="minorEastAsia" w:hint="eastAsia"/>
          <w:b/>
          <w:sz w:val="24"/>
          <w:szCs w:val="24"/>
        </w:rPr>
        <w:t>日。</w:t>
      </w:r>
    </w:p>
    <w:p w14:paraId="64841478" w14:textId="4B1CF5FD" w:rsidR="00D57BD7" w:rsidRDefault="00000000">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公示期间，</w:t>
      </w:r>
      <w:r w:rsidR="00C83AE5">
        <w:rPr>
          <w:rFonts w:asciiTheme="minorEastAsia" w:hAnsiTheme="minorEastAsia" w:hint="eastAsia"/>
          <w:sz w:val="24"/>
          <w:szCs w:val="24"/>
        </w:rPr>
        <w:t>岩石物理与测井地层评价</w:t>
      </w:r>
      <w:r>
        <w:rPr>
          <w:rFonts w:asciiTheme="minorEastAsia" w:hAnsiTheme="minorEastAsia" w:hint="eastAsia"/>
          <w:sz w:val="24"/>
          <w:szCs w:val="24"/>
        </w:rPr>
        <w:t>党支部和地球物理学院党委接受党员和群众来电、来信、来访。</w:t>
      </w:r>
    </w:p>
    <w:p w14:paraId="3A1218FC" w14:textId="77777777" w:rsidR="00D57BD7" w:rsidRDefault="00D57BD7">
      <w:pPr>
        <w:topLinePunct/>
        <w:adjustRightInd w:val="0"/>
        <w:snapToGrid w:val="0"/>
        <w:spacing w:line="360" w:lineRule="auto"/>
        <w:ind w:firstLineChars="200" w:firstLine="480"/>
        <w:rPr>
          <w:rFonts w:asciiTheme="minorEastAsia" w:hAnsiTheme="minorEastAsia" w:hint="eastAsia"/>
          <w:sz w:val="24"/>
          <w:szCs w:val="24"/>
        </w:rPr>
      </w:pPr>
    </w:p>
    <w:p w14:paraId="2974DF15" w14:textId="77777777" w:rsidR="00C83AE5" w:rsidRPr="00C83AE5" w:rsidRDefault="00C83AE5">
      <w:pPr>
        <w:topLinePunct/>
        <w:adjustRightInd w:val="0"/>
        <w:snapToGrid w:val="0"/>
        <w:spacing w:line="360" w:lineRule="auto"/>
        <w:ind w:firstLineChars="200" w:firstLine="480"/>
        <w:rPr>
          <w:rFonts w:asciiTheme="minorEastAsia" w:hAnsiTheme="minorEastAsia" w:hint="eastAsia"/>
          <w:sz w:val="24"/>
          <w:szCs w:val="24"/>
        </w:rPr>
      </w:pPr>
    </w:p>
    <w:p w14:paraId="635549C5" w14:textId="77777777" w:rsidR="00D57BD7" w:rsidRDefault="00000000">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 xml:space="preserve">联系人：阿加·卡得尔                 </w:t>
      </w:r>
    </w:p>
    <w:p w14:paraId="59FBFCAE" w14:textId="77777777" w:rsidR="00D57BD7" w:rsidRDefault="00000000">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联系电话：8973</w:t>
      </w:r>
      <w:r>
        <w:rPr>
          <w:rFonts w:asciiTheme="minorEastAsia" w:hAnsiTheme="minorEastAsia"/>
          <w:sz w:val="24"/>
          <w:szCs w:val="24"/>
        </w:rPr>
        <w:t>3592</w:t>
      </w:r>
      <w:r>
        <w:rPr>
          <w:rFonts w:asciiTheme="minorEastAsia" w:hAnsiTheme="minorEastAsia" w:hint="eastAsia"/>
          <w:sz w:val="24"/>
          <w:szCs w:val="24"/>
        </w:rPr>
        <w:t xml:space="preserve">                  </w:t>
      </w:r>
    </w:p>
    <w:p w14:paraId="3319918D" w14:textId="77777777" w:rsidR="00D57BD7" w:rsidRDefault="00000000">
      <w:pPr>
        <w:topLinePunct/>
        <w:adjustRightInd w:val="0"/>
        <w:snapToGrid w:val="0"/>
        <w:spacing w:line="360" w:lineRule="auto"/>
        <w:ind w:firstLineChars="200" w:firstLine="480"/>
        <w:jc w:val="left"/>
        <w:rPr>
          <w:rFonts w:asciiTheme="minorEastAsia" w:hAnsiTheme="minorEastAsia" w:hint="eastAsia"/>
          <w:bCs/>
          <w:sz w:val="24"/>
          <w:szCs w:val="24"/>
        </w:rPr>
      </w:pPr>
      <w:r>
        <w:rPr>
          <w:rFonts w:asciiTheme="minorEastAsia" w:hAnsiTheme="minorEastAsia" w:hint="eastAsia"/>
          <w:sz w:val="24"/>
          <w:szCs w:val="24"/>
        </w:rPr>
        <w:t>来信来访地址：北京市</w:t>
      </w:r>
      <w:proofErr w:type="gramStart"/>
      <w:r>
        <w:rPr>
          <w:rFonts w:asciiTheme="minorEastAsia" w:hAnsiTheme="minorEastAsia" w:hint="eastAsia"/>
          <w:sz w:val="24"/>
          <w:szCs w:val="24"/>
        </w:rPr>
        <w:t>昌平区</w:t>
      </w:r>
      <w:proofErr w:type="gramEnd"/>
      <w:r>
        <w:rPr>
          <w:rFonts w:asciiTheme="minorEastAsia" w:hAnsiTheme="minorEastAsia" w:hint="eastAsia"/>
          <w:sz w:val="24"/>
          <w:szCs w:val="24"/>
        </w:rPr>
        <w:t>中国石油大学(北京)</w:t>
      </w:r>
      <w:proofErr w:type="gramStart"/>
      <w:r>
        <w:rPr>
          <w:rFonts w:asciiTheme="minorEastAsia" w:hAnsiTheme="minorEastAsia" w:hint="eastAsia"/>
          <w:bCs/>
          <w:sz w:val="24"/>
          <w:szCs w:val="24"/>
        </w:rPr>
        <w:t>地质楼</w:t>
      </w:r>
      <w:proofErr w:type="gramEnd"/>
      <w:r>
        <w:rPr>
          <w:rFonts w:asciiTheme="minorEastAsia" w:hAnsiTheme="minorEastAsia" w:hint="eastAsia"/>
          <w:bCs/>
          <w:sz w:val="24"/>
          <w:szCs w:val="24"/>
        </w:rPr>
        <w:t>5</w:t>
      </w:r>
      <w:r>
        <w:rPr>
          <w:rFonts w:asciiTheme="minorEastAsia" w:hAnsiTheme="minorEastAsia"/>
          <w:bCs/>
          <w:sz w:val="24"/>
          <w:szCs w:val="24"/>
        </w:rPr>
        <w:t>22</w:t>
      </w:r>
      <w:r>
        <w:rPr>
          <w:rFonts w:asciiTheme="minorEastAsia" w:hAnsiTheme="minorEastAsia" w:hint="eastAsia"/>
          <w:bCs/>
          <w:sz w:val="24"/>
          <w:szCs w:val="24"/>
        </w:rPr>
        <w:t>室</w:t>
      </w:r>
    </w:p>
    <w:p w14:paraId="76F1AF1A" w14:textId="77777777" w:rsidR="00D57BD7" w:rsidRDefault="00D57BD7">
      <w:pPr>
        <w:topLinePunct/>
        <w:adjustRightInd w:val="0"/>
        <w:snapToGrid w:val="0"/>
        <w:spacing w:line="360" w:lineRule="auto"/>
        <w:ind w:firstLineChars="200" w:firstLine="480"/>
        <w:jc w:val="left"/>
        <w:rPr>
          <w:rFonts w:asciiTheme="minorEastAsia" w:hAnsiTheme="minorEastAsia"/>
          <w:sz w:val="24"/>
          <w:szCs w:val="24"/>
        </w:rPr>
      </w:pPr>
    </w:p>
    <w:p w14:paraId="2716CCF1" w14:textId="77777777" w:rsidR="0049187B" w:rsidRDefault="0049187B">
      <w:pPr>
        <w:topLinePunct/>
        <w:adjustRightInd w:val="0"/>
        <w:snapToGrid w:val="0"/>
        <w:spacing w:line="360" w:lineRule="auto"/>
        <w:ind w:firstLineChars="200" w:firstLine="480"/>
        <w:jc w:val="left"/>
        <w:rPr>
          <w:rFonts w:asciiTheme="minorEastAsia" w:hAnsiTheme="minorEastAsia" w:hint="eastAsia"/>
          <w:sz w:val="24"/>
          <w:szCs w:val="24"/>
        </w:rPr>
      </w:pPr>
    </w:p>
    <w:p w14:paraId="30D77354" w14:textId="77777777" w:rsidR="00D57BD7" w:rsidRDefault="00000000">
      <w:pPr>
        <w:topLinePunct/>
        <w:adjustRightInd w:val="0"/>
        <w:snapToGrid w:val="0"/>
        <w:spacing w:line="360" w:lineRule="auto"/>
        <w:jc w:val="right"/>
        <w:rPr>
          <w:rFonts w:asciiTheme="minorEastAsia" w:hAnsiTheme="minorEastAsia" w:hint="eastAsia"/>
          <w:sz w:val="24"/>
          <w:szCs w:val="24"/>
        </w:rPr>
      </w:pPr>
      <w:r>
        <w:rPr>
          <w:rFonts w:asciiTheme="minorEastAsia" w:hAnsiTheme="minorEastAsia" w:hint="eastAsia"/>
          <w:sz w:val="24"/>
          <w:szCs w:val="24"/>
        </w:rPr>
        <w:t>中共中国石油大学（北京）</w:t>
      </w:r>
      <w:r>
        <w:rPr>
          <w:rFonts w:asciiTheme="minorEastAsia" w:hAnsiTheme="minorEastAsia" w:cs="宋体" w:hint="eastAsia"/>
          <w:bCs/>
          <w:spacing w:val="10"/>
          <w:kern w:val="0"/>
          <w:sz w:val="24"/>
          <w:szCs w:val="24"/>
        </w:rPr>
        <w:t>地球物理学院</w:t>
      </w:r>
      <w:r>
        <w:rPr>
          <w:rFonts w:asciiTheme="minorEastAsia" w:hAnsiTheme="minorEastAsia" w:hint="eastAsia"/>
          <w:sz w:val="24"/>
          <w:szCs w:val="24"/>
        </w:rPr>
        <w:t>党委</w:t>
      </w:r>
    </w:p>
    <w:p w14:paraId="54703328" w14:textId="37B58742" w:rsidR="00D57BD7" w:rsidRDefault="00000000">
      <w:pPr>
        <w:topLinePunct/>
        <w:adjustRightInd w:val="0"/>
        <w:snapToGrid w:val="0"/>
        <w:spacing w:line="360" w:lineRule="auto"/>
        <w:ind w:right="1680"/>
        <w:jc w:val="right"/>
        <w:rPr>
          <w:rFonts w:asciiTheme="minorEastAsia" w:hAnsiTheme="minorEastAsia" w:hint="eastAsia"/>
          <w:sz w:val="24"/>
          <w:szCs w:val="24"/>
        </w:rPr>
      </w:pPr>
      <w:r>
        <w:rPr>
          <w:rFonts w:asciiTheme="minorEastAsia" w:hAnsiTheme="minorEastAsia" w:cs="宋体" w:hint="eastAsia"/>
          <w:bCs/>
          <w:spacing w:val="10"/>
          <w:kern w:val="0"/>
          <w:sz w:val="24"/>
          <w:szCs w:val="24"/>
        </w:rPr>
        <w:t>202</w:t>
      </w:r>
      <w:r w:rsidR="00672C16">
        <w:rPr>
          <w:rFonts w:asciiTheme="minorEastAsia" w:hAnsiTheme="minorEastAsia" w:cs="宋体" w:hint="eastAsia"/>
          <w:bCs/>
          <w:spacing w:val="10"/>
          <w:kern w:val="0"/>
          <w:sz w:val="24"/>
          <w:szCs w:val="24"/>
        </w:rPr>
        <w:t>6</w:t>
      </w:r>
      <w:r>
        <w:rPr>
          <w:rFonts w:asciiTheme="minorEastAsia" w:hAnsiTheme="minorEastAsia" w:cs="宋体" w:hint="eastAsia"/>
          <w:bCs/>
          <w:spacing w:val="10"/>
          <w:kern w:val="0"/>
          <w:sz w:val="24"/>
          <w:szCs w:val="24"/>
        </w:rPr>
        <w:t>年</w:t>
      </w:r>
      <w:r w:rsidR="00672C16">
        <w:rPr>
          <w:rFonts w:asciiTheme="minorEastAsia" w:hAnsiTheme="minorEastAsia" w:cs="宋体" w:hint="eastAsia"/>
          <w:bCs/>
          <w:spacing w:val="10"/>
          <w:kern w:val="0"/>
          <w:sz w:val="24"/>
          <w:szCs w:val="24"/>
        </w:rPr>
        <w:t>5</w:t>
      </w:r>
      <w:r>
        <w:rPr>
          <w:rFonts w:asciiTheme="minorEastAsia" w:hAnsiTheme="minorEastAsia" w:cs="宋体" w:hint="eastAsia"/>
          <w:bCs/>
          <w:spacing w:val="10"/>
          <w:kern w:val="0"/>
          <w:sz w:val="24"/>
          <w:szCs w:val="24"/>
        </w:rPr>
        <w:t>月</w:t>
      </w:r>
      <w:r w:rsidR="00672C16">
        <w:rPr>
          <w:rFonts w:asciiTheme="minorEastAsia" w:hAnsiTheme="minorEastAsia" w:cs="宋体" w:hint="eastAsia"/>
          <w:bCs/>
          <w:spacing w:val="10"/>
          <w:kern w:val="0"/>
          <w:sz w:val="24"/>
          <w:szCs w:val="24"/>
        </w:rPr>
        <w:t>25</w:t>
      </w:r>
      <w:r>
        <w:rPr>
          <w:rFonts w:asciiTheme="minorEastAsia" w:hAnsiTheme="minorEastAsia" w:cs="宋体" w:hint="eastAsia"/>
          <w:bCs/>
          <w:spacing w:val="10"/>
          <w:kern w:val="0"/>
          <w:sz w:val="24"/>
          <w:szCs w:val="24"/>
        </w:rPr>
        <w:t>日</w:t>
      </w:r>
    </w:p>
    <w:p w14:paraId="6F6776F8" w14:textId="77777777" w:rsidR="00D57BD7" w:rsidRDefault="00D57BD7"/>
    <w:sectPr w:rsidR="00D57B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4CF2" w14:textId="77777777" w:rsidR="0005523A" w:rsidRDefault="0005523A" w:rsidP="00C83AE5">
      <w:r>
        <w:separator/>
      </w:r>
    </w:p>
  </w:endnote>
  <w:endnote w:type="continuationSeparator" w:id="0">
    <w:p w14:paraId="447283F8" w14:textId="77777777" w:rsidR="0005523A" w:rsidRDefault="0005523A" w:rsidP="00C8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2A44D" w14:textId="77777777" w:rsidR="0005523A" w:rsidRDefault="0005523A" w:rsidP="00C83AE5">
      <w:r>
        <w:separator/>
      </w:r>
    </w:p>
  </w:footnote>
  <w:footnote w:type="continuationSeparator" w:id="0">
    <w:p w14:paraId="506A104A" w14:textId="77777777" w:rsidR="0005523A" w:rsidRDefault="0005523A" w:rsidP="00C83A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lkODYxMjA4OTFmYjBmOGIxOGUxY2Y4N2E1Y2NhNjYifQ=="/>
  </w:docVars>
  <w:rsids>
    <w:rsidRoot w:val="00915C68"/>
    <w:rsid w:val="00027EF9"/>
    <w:rsid w:val="00054BDC"/>
    <w:rsid w:val="0005523A"/>
    <w:rsid w:val="00060CF6"/>
    <w:rsid w:val="001240F6"/>
    <w:rsid w:val="0017068B"/>
    <w:rsid w:val="00171C41"/>
    <w:rsid w:val="00175C5B"/>
    <w:rsid w:val="002231AE"/>
    <w:rsid w:val="002275BD"/>
    <w:rsid w:val="002E3E22"/>
    <w:rsid w:val="0031722E"/>
    <w:rsid w:val="00393E12"/>
    <w:rsid w:val="00423694"/>
    <w:rsid w:val="004346B6"/>
    <w:rsid w:val="0043489E"/>
    <w:rsid w:val="004450B6"/>
    <w:rsid w:val="00471610"/>
    <w:rsid w:val="0049187B"/>
    <w:rsid w:val="00502050"/>
    <w:rsid w:val="00596598"/>
    <w:rsid w:val="00597AD7"/>
    <w:rsid w:val="005E76A2"/>
    <w:rsid w:val="006141B9"/>
    <w:rsid w:val="006529FF"/>
    <w:rsid w:val="00672C16"/>
    <w:rsid w:val="006E214B"/>
    <w:rsid w:val="006F1E12"/>
    <w:rsid w:val="00810F70"/>
    <w:rsid w:val="00817986"/>
    <w:rsid w:val="00824D7E"/>
    <w:rsid w:val="00852035"/>
    <w:rsid w:val="0086706E"/>
    <w:rsid w:val="008A3B0D"/>
    <w:rsid w:val="00915C68"/>
    <w:rsid w:val="009575A0"/>
    <w:rsid w:val="0098286E"/>
    <w:rsid w:val="009C3D86"/>
    <w:rsid w:val="00A16A57"/>
    <w:rsid w:val="00A4378C"/>
    <w:rsid w:val="00AC4805"/>
    <w:rsid w:val="00B261EA"/>
    <w:rsid w:val="00B34E84"/>
    <w:rsid w:val="00B82613"/>
    <w:rsid w:val="00C0361F"/>
    <w:rsid w:val="00C262EA"/>
    <w:rsid w:val="00C83AE5"/>
    <w:rsid w:val="00CE138D"/>
    <w:rsid w:val="00CE5C30"/>
    <w:rsid w:val="00D34BBF"/>
    <w:rsid w:val="00D57BD7"/>
    <w:rsid w:val="00D80907"/>
    <w:rsid w:val="00E37ECF"/>
    <w:rsid w:val="00E75B30"/>
    <w:rsid w:val="00E80833"/>
    <w:rsid w:val="00EC1108"/>
    <w:rsid w:val="00F109A1"/>
    <w:rsid w:val="00F65BBC"/>
    <w:rsid w:val="34E5177F"/>
    <w:rsid w:val="5C1F35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B6261"/>
  <w15:docId w15:val="{433820B6-B042-49EE-848D-B172314D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321</Words>
  <Characters>399</Characters>
  <Application>Microsoft Office Word</Application>
  <DocSecurity>0</DocSecurity>
  <Lines>17</Lines>
  <Paragraphs>18</Paragraphs>
  <ScaleCrop>false</ScaleCrop>
  <Company>Lenovo</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Ajar18</cp:lastModifiedBy>
  <cp:revision>4</cp:revision>
  <cp:lastPrinted>2026-05-25T00:47:00Z</cp:lastPrinted>
  <dcterms:created xsi:type="dcterms:W3CDTF">2026-05-21T03:55:00Z</dcterms:created>
  <dcterms:modified xsi:type="dcterms:W3CDTF">2026-05-25T00:47:00Z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7200C118A66D4325BB1BA845B2A47138</vt:lpwstr>
  </property>
</Properties>
</file>