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053" w:rsidRDefault="007E3EA8">
      <w:pPr>
        <w:spacing w:beforeLines="50" w:before="156" w:afterLines="50" w:after="156"/>
        <w:jc w:val="center"/>
        <w:outlineLvl w:val="2"/>
        <w:rPr>
          <w:rFonts w:ascii="黑体" w:eastAsia="黑体" w:hAnsi="黑体"/>
          <w:sz w:val="32"/>
          <w:szCs w:val="32"/>
        </w:rPr>
      </w:pPr>
      <w:bookmarkStart w:id="0" w:name="_Toc415150017"/>
      <w:bookmarkStart w:id="1" w:name="_Toc415129187"/>
      <w:bookmarkStart w:id="2" w:name="_Toc415842356"/>
      <w:bookmarkStart w:id="3" w:name="_Toc415128693"/>
      <w:r>
        <w:rPr>
          <w:rFonts w:ascii="黑体" w:eastAsia="黑体" w:hAnsi="黑体" w:hint="eastAsia"/>
          <w:sz w:val="32"/>
          <w:szCs w:val="32"/>
        </w:rPr>
        <w:t>关于拟同意朋</w:t>
      </w:r>
      <w:proofErr w:type="gramStart"/>
      <w:r>
        <w:rPr>
          <w:rFonts w:ascii="黑体" w:eastAsia="黑体" w:hAnsi="黑体" w:hint="eastAsia"/>
          <w:sz w:val="32"/>
          <w:szCs w:val="32"/>
        </w:rPr>
        <w:t>鑫</w:t>
      </w:r>
      <w:proofErr w:type="gramEnd"/>
      <w:r>
        <w:rPr>
          <w:rFonts w:ascii="黑体" w:eastAsia="黑体" w:hAnsi="黑体" w:hint="eastAsia"/>
          <w:sz w:val="32"/>
          <w:szCs w:val="32"/>
        </w:rPr>
        <w:t>栋1名同志转为中共正式党员的公示</w:t>
      </w:r>
      <w:bookmarkEnd w:id="0"/>
      <w:bookmarkEnd w:id="1"/>
      <w:bookmarkEnd w:id="2"/>
      <w:bookmarkEnd w:id="3"/>
    </w:p>
    <w:p w:rsidR="00664053" w:rsidRDefault="007E3EA8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地球物理学院“探测先锋”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党支部拟于近期讨论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朋</w:t>
      </w:r>
      <w:proofErr w:type="gramStart"/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鑫</w:t>
      </w:r>
      <w:proofErr w:type="gramEnd"/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栋1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名同志转为中共正式党员。现将有关情况公示如下：</w:t>
      </w:r>
    </w:p>
    <w:p w:rsidR="00664053" w:rsidRDefault="007E3EA8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朋</w:t>
      </w:r>
      <w:proofErr w:type="gramStart"/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鑫</w:t>
      </w:r>
      <w:proofErr w:type="gramEnd"/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栋同志，男，2003年10月出生，高中学历。</w:t>
      </w:r>
    </w:p>
    <w:p w:rsidR="00664053" w:rsidRDefault="007E3EA8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2009.9-2015.6，安徽省安庆市太湖</w:t>
      </w:r>
      <w:proofErr w:type="gramStart"/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县毕岭</w:t>
      </w:r>
      <w:proofErr w:type="gramEnd"/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小学，学生；</w:t>
      </w:r>
    </w:p>
    <w:p w:rsidR="00664053" w:rsidRDefault="007E3EA8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2015.9-2018.6，安徽省安庆市江塘乡初级中学，学生；</w:t>
      </w:r>
    </w:p>
    <w:p w:rsidR="00664053" w:rsidRDefault="007E3EA8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2018.9-2021.6，安徽省安庆市太湖中学</w:t>
      </w:r>
      <w:r w:rsidRPr="007E3EA8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，学生；</w:t>
      </w:r>
    </w:p>
    <w:p w:rsidR="00664053" w:rsidRDefault="007E3EA8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2021.9至今，中国石油大学（北京）地球物理学院，本科生。</w:t>
      </w:r>
    </w:p>
    <w:p w:rsidR="00664053" w:rsidRDefault="007E3EA8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朋</w:t>
      </w:r>
      <w:proofErr w:type="gramStart"/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鑫栋同志</w:t>
      </w:r>
      <w:proofErr w:type="gramEnd"/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于2023年5月31日由地球物理学院本科第</w:t>
      </w:r>
      <w:proofErr w:type="gramStart"/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一</w:t>
      </w:r>
      <w:proofErr w:type="gramEnd"/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党支部接收为中共预备党员，并由中国石油大学（北京）地球物理学院党委批准同意。预备期自2023年5月31日至2024年5月31日。预备期培养联系人为王俊</w:t>
      </w:r>
      <w:proofErr w:type="gramStart"/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喆</w:t>
      </w:r>
      <w:proofErr w:type="gramEnd"/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和刘朝灯。朋</w:t>
      </w:r>
      <w:proofErr w:type="gramStart"/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鑫栋同志</w:t>
      </w:r>
      <w:proofErr w:type="gramEnd"/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于2024年5月1日向党支部递交了书面转正申请。</w:t>
      </w:r>
    </w:p>
    <w:p w:rsidR="00664053" w:rsidRDefault="007E3EA8">
      <w:pPr>
        <w:topLinePunct/>
        <w:adjustRightInd w:val="0"/>
        <w:snapToGrid w:val="0"/>
        <w:spacing w:line="360" w:lineRule="auto"/>
        <w:ind w:firstLineChars="200" w:firstLine="522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公示起止时间：</w:t>
      </w:r>
      <w:r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2024年5月20日8:00至2024年5月24日18:00。</w:t>
      </w:r>
    </w:p>
    <w:p w:rsidR="00664053" w:rsidRDefault="007E3EA8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sz w:val="24"/>
          <w:szCs w:val="24"/>
        </w:rPr>
      </w:pPr>
      <w:r>
        <w:rPr>
          <w:rFonts w:asciiTheme="minorEastAsia" w:hAnsiTheme="minorEastAsia" w:cs="Arial"/>
          <w:sz w:val="24"/>
          <w:szCs w:val="24"/>
        </w:rPr>
        <w:t>公示期间，</w:t>
      </w:r>
      <w:r>
        <w:rPr>
          <w:rFonts w:asciiTheme="minorEastAsia" w:hAnsiTheme="minorEastAsia" w:cs="Arial" w:hint="eastAsia"/>
          <w:sz w:val="24"/>
          <w:szCs w:val="24"/>
        </w:rPr>
        <w:t>地球物理学院“探测先锋”</w:t>
      </w:r>
      <w:r>
        <w:rPr>
          <w:rFonts w:asciiTheme="minorEastAsia" w:hAnsiTheme="minorEastAsia" w:cs="Arial"/>
          <w:sz w:val="24"/>
          <w:szCs w:val="24"/>
        </w:rPr>
        <w:t>党支部和</w:t>
      </w:r>
      <w:r>
        <w:rPr>
          <w:rFonts w:asciiTheme="minorEastAsia" w:hAnsiTheme="minorEastAsia" w:cs="Arial" w:hint="eastAsia"/>
          <w:sz w:val="24"/>
          <w:szCs w:val="24"/>
        </w:rPr>
        <w:t>地球物理</w:t>
      </w:r>
      <w:r>
        <w:rPr>
          <w:rFonts w:asciiTheme="minorEastAsia" w:hAnsiTheme="minorEastAsia" w:cs="Arial"/>
          <w:sz w:val="24"/>
          <w:szCs w:val="24"/>
        </w:rPr>
        <w:t>学院党委接受党员和群众来电、来信、来访。</w:t>
      </w:r>
    </w:p>
    <w:p w:rsidR="00664053" w:rsidRDefault="007E3EA8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联系人：</w:t>
      </w:r>
      <w:r w:rsidR="00D60488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阿加·卡得尔</w:t>
      </w:r>
      <w:bookmarkStart w:id="4" w:name="_GoBack"/>
      <w:bookmarkEnd w:id="4"/>
    </w:p>
    <w:p w:rsidR="00664053" w:rsidRDefault="007E3EA8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联系电话：89733592</w:t>
      </w:r>
    </w:p>
    <w:p w:rsidR="00664053" w:rsidRDefault="007E3EA8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来信来访地址：北京市</w:t>
      </w:r>
      <w:proofErr w:type="gramStart"/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昌平区</w:t>
      </w:r>
      <w:proofErr w:type="gramEnd"/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中国石油大学（北京）</w:t>
      </w:r>
      <w:proofErr w:type="gramStart"/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地质楼</w:t>
      </w:r>
      <w:proofErr w:type="gramEnd"/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522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</w:p>
    <w:p w:rsidR="00664053" w:rsidRDefault="00664053" w:rsidP="00D60488">
      <w:pPr>
        <w:topLinePunct/>
        <w:adjustRightInd w:val="0"/>
        <w:snapToGrid w:val="0"/>
        <w:spacing w:line="360" w:lineRule="auto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</w:p>
    <w:p w:rsidR="00D60488" w:rsidRDefault="00D60488" w:rsidP="00D60488">
      <w:pPr>
        <w:topLinePunct/>
        <w:adjustRightInd w:val="0"/>
        <w:snapToGrid w:val="0"/>
        <w:spacing w:line="360" w:lineRule="auto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</w:p>
    <w:p w:rsidR="00D60488" w:rsidRPr="00D60488" w:rsidRDefault="00D60488" w:rsidP="00D60488">
      <w:pPr>
        <w:topLinePunct/>
        <w:adjustRightInd w:val="0"/>
        <w:snapToGrid w:val="0"/>
        <w:spacing w:line="360" w:lineRule="auto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</w:p>
    <w:p w:rsidR="00664053" w:rsidRDefault="007E3EA8">
      <w:pPr>
        <w:snapToGrid w:val="0"/>
        <w:spacing w:line="360" w:lineRule="auto"/>
        <w:ind w:right="-58"/>
        <w:jc w:val="right"/>
        <w:rPr>
          <w:rFonts w:asciiTheme="minorEastAsia" w:hAnsiTheme="minorEastAsia" w:cs="Arial"/>
          <w:bCs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中共中国石油大学（北京）地球物理学院委员会</w:t>
      </w:r>
    </w:p>
    <w:p w:rsidR="00664053" w:rsidRDefault="007E3EA8">
      <w:pPr>
        <w:wordWrap w:val="0"/>
        <w:topLinePunct/>
        <w:snapToGrid w:val="0"/>
        <w:spacing w:line="360" w:lineRule="auto"/>
        <w:ind w:right="-58"/>
        <w:jc w:val="right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24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</w:t>
      </w:r>
    </w:p>
    <w:p w:rsidR="00664053" w:rsidRDefault="00664053">
      <w:pPr>
        <w:spacing w:line="360" w:lineRule="auto"/>
      </w:pPr>
    </w:p>
    <w:p w:rsidR="00664053" w:rsidRDefault="00664053">
      <w:pPr>
        <w:wordWrap w:val="0"/>
        <w:topLinePunct/>
        <w:snapToGrid w:val="0"/>
        <w:spacing w:line="360" w:lineRule="auto"/>
        <w:ind w:right="880"/>
        <w:jc w:val="right"/>
        <w:rPr>
          <w:rFonts w:ascii="Arial" w:eastAsia="宋体" w:hAnsi="Arial" w:cs="Arial"/>
          <w:szCs w:val="21"/>
        </w:rPr>
      </w:pPr>
    </w:p>
    <w:p w:rsidR="00664053" w:rsidRDefault="00664053">
      <w:pPr>
        <w:spacing w:line="360" w:lineRule="auto"/>
      </w:pPr>
    </w:p>
    <w:sectPr w:rsidR="006640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F3C"/>
    <w:rsid w:val="F7FF9437"/>
    <w:rsid w:val="FF9DF027"/>
    <w:rsid w:val="00107E8F"/>
    <w:rsid w:val="0017675A"/>
    <w:rsid w:val="001D04B7"/>
    <w:rsid w:val="001D332D"/>
    <w:rsid w:val="001E1DED"/>
    <w:rsid w:val="001E6969"/>
    <w:rsid w:val="001F4A30"/>
    <w:rsid w:val="00237BAE"/>
    <w:rsid w:val="00243F4D"/>
    <w:rsid w:val="00251A50"/>
    <w:rsid w:val="002A2769"/>
    <w:rsid w:val="002D5E8C"/>
    <w:rsid w:val="00300C42"/>
    <w:rsid w:val="003A57D7"/>
    <w:rsid w:val="00403A58"/>
    <w:rsid w:val="004158BE"/>
    <w:rsid w:val="00440441"/>
    <w:rsid w:val="00475070"/>
    <w:rsid w:val="00481188"/>
    <w:rsid w:val="00491296"/>
    <w:rsid w:val="004B5A31"/>
    <w:rsid w:val="004D5EA9"/>
    <w:rsid w:val="00571585"/>
    <w:rsid w:val="00595967"/>
    <w:rsid w:val="005D557E"/>
    <w:rsid w:val="00615608"/>
    <w:rsid w:val="00660C21"/>
    <w:rsid w:val="00664053"/>
    <w:rsid w:val="006F7140"/>
    <w:rsid w:val="007031BA"/>
    <w:rsid w:val="00761936"/>
    <w:rsid w:val="007E3EA8"/>
    <w:rsid w:val="00816F36"/>
    <w:rsid w:val="00872C3C"/>
    <w:rsid w:val="008B7A4E"/>
    <w:rsid w:val="008D7D9C"/>
    <w:rsid w:val="009C7CDC"/>
    <w:rsid w:val="009D3B0C"/>
    <w:rsid w:val="00A60659"/>
    <w:rsid w:val="00AD7D74"/>
    <w:rsid w:val="00B17C7A"/>
    <w:rsid w:val="00B45273"/>
    <w:rsid w:val="00B9127B"/>
    <w:rsid w:val="00B93F4F"/>
    <w:rsid w:val="00BC05FC"/>
    <w:rsid w:val="00BC49A4"/>
    <w:rsid w:val="00BF2B0E"/>
    <w:rsid w:val="00C17924"/>
    <w:rsid w:val="00C80BB6"/>
    <w:rsid w:val="00C85C1B"/>
    <w:rsid w:val="00CB1623"/>
    <w:rsid w:val="00D60488"/>
    <w:rsid w:val="00D853DF"/>
    <w:rsid w:val="00DA5A23"/>
    <w:rsid w:val="00DA5EA4"/>
    <w:rsid w:val="00E00F3C"/>
    <w:rsid w:val="00E623E5"/>
    <w:rsid w:val="00E65522"/>
    <w:rsid w:val="00ED5586"/>
    <w:rsid w:val="00F0050B"/>
    <w:rsid w:val="00F01DCD"/>
    <w:rsid w:val="60F7045C"/>
    <w:rsid w:val="69BF1E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C01769"/>
  <w15:docId w15:val="{D065C923-EE41-4EAB-93DD-9D954AEA6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460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3</cp:revision>
  <dcterms:created xsi:type="dcterms:W3CDTF">2024-05-17T08:52:00Z</dcterms:created>
  <dcterms:modified xsi:type="dcterms:W3CDTF">2024-05-20T00:48:00Z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3A6376994A9F6C4835BE4666BB5AD67E_43</vt:lpwstr>
  </property>
</Properties>
</file>