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90FDC5">
      <w:pPr>
        <w:pStyle w:val="4"/>
        <w:ind w:firstLine="482"/>
        <w:jc w:val="center"/>
        <w:rPr>
          <w:rFonts w:ascii="方正仿宋_GB2312" w:hAnsi="方正仿宋_GB2312"/>
          <w:b/>
          <w:sz w:val="24"/>
          <w:szCs w:val="24"/>
        </w:rPr>
      </w:pPr>
      <w:r>
        <w:rPr>
          <w:rFonts w:ascii="方正仿宋_GB2312" w:hAnsi="方正仿宋_GB2312"/>
          <w:b/>
          <w:sz w:val="24"/>
          <w:szCs w:val="24"/>
        </w:rPr>
        <w:t>关于拟同意</w:t>
      </w:r>
      <w:r>
        <w:rPr>
          <w:rFonts w:hint="eastAsia" w:ascii="方正仿宋_GB2312" w:hAnsi="方正仿宋_GB2312"/>
          <w:b/>
          <w:sz w:val="24"/>
          <w:szCs w:val="24"/>
          <w:lang w:val="en-US" w:eastAsia="zh-CN"/>
        </w:rPr>
        <w:t>韩韶威</w:t>
      </w:r>
      <w:r>
        <w:rPr>
          <w:rFonts w:ascii="方正仿宋_GB2312" w:hAnsi="方正仿宋_GB2312"/>
          <w:b/>
          <w:sz w:val="24"/>
          <w:szCs w:val="24"/>
        </w:rPr>
        <w:t>同志转为中共正式党员的公示</w:t>
      </w:r>
    </w:p>
    <w:p w14:paraId="7D604A69">
      <w:pPr>
        <w:keepNext w:val="0"/>
        <w:keepLines w:val="0"/>
        <w:widowControl/>
        <w:suppressLineNumbers w:val="0"/>
        <w:jc w:val="left"/>
        <w:rPr>
          <w:rFonts w:hint="eastAsia" w:ascii="宋体" w:hAnsi="宋体" w:eastAsia="宋体" w:cs="宋体"/>
          <w:bCs/>
          <w:spacing w:val="10"/>
          <w:kern w:val="0"/>
          <w:sz w:val="20"/>
          <w:szCs w:val="20"/>
          <w:lang w:val="en-US" w:eastAsia="zh-CN"/>
        </w:rPr>
      </w:pPr>
    </w:p>
    <w:p w14:paraId="235F10E2">
      <w:pPr>
        <w:topLinePunct/>
        <w:adjustRightInd w:val="0"/>
        <w:snapToGrid w:val="0"/>
        <w:spacing w:line="360" w:lineRule="auto"/>
        <w:ind w:firstLine="660" w:firstLineChars="300"/>
        <w:rPr>
          <w:rFonts w:hint="eastAsia" w:ascii="宋体" w:hAnsi="宋体" w:eastAsia="宋体" w:cs="宋体"/>
          <w:bCs/>
          <w:spacing w:val="10"/>
          <w:kern w:val="0"/>
          <w:sz w:val="20"/>
          <w:szCs w:val="20"/>
          <w:lang w:val="en-US" w:eastAsia="zh-CN"/>
        </w:rPr>
      </w:pPr>
      <w:r>
        <w:rPr>
          <w:rFonts w:hint="eastAsia" w:ascii="宋体" w:hAnsi="宋体" w:eastAsia="宋体" w:cs="宋体"/>
          <w:bCs/>
          <w:spacing w:val="10"/>
          <w:kern w:val="0"/>
          <w:sz w:val="20"/>
          <w:szCs w:val="20"/>
          <w:lang w:val="en-US" w:eastAsia="zh-CN"/>
        </w:rPr>
        <w:t>人工智能学院工业智能与集成方向师生混编党支部拟于近期讨论韩韶威同志转为中共正式党员。现将有关情况公示如下：</w:t>
      </w:r>
    </w:p>
    <w:p w14:paraId="6623AF5C">
      <w:pPr>
        <w:topLinePunct/>
        <w:adjustRightInd w:val="0"/>
        <w:snapToGrid w:val="0"/>
        <w:spacing w:line="360" w:lineRule="auto"/>
        <w:ind w:firstLine="660" w:firstLineChars="300"/>
        <w:rPr>
          <w:rFonts w:hint="eastAsia" w:ascii="宋体" w:hAnsi="宋体" w:eastAsia="宋体" w:cs="宋体"/>
          <w:bCs/>
          <w:spacing w:val="10"/>
          <w:kern w:val="0"/>
          <w:sz w:val="20"/>
          <w:szCs w:val="20"/>
          <w:lang w:val="en-US" w:eastAsia="zh-CN"/>
        </w:rPr>
      </w:pPr>
      <w:r>
        <w:rPr>
          <w:rFonts w:hint="eastAsia" w:ascii="宋体" w:hAnsi="宋体" w:eastAsia="宋体" w:cs="宋体"/>
          <w:bCs/>
          <w:spacing w:val="10"/>
          <w:kern w:val="0"/>
          <w:sz w:val="20"/>
          <w:szCs w:val="20"/>
          <w:lang w:val="en-US" w:eastAsia="zh-CN"/>
        </w:rPr>
        <w:t>韩韶威</w:t>
      </w:r>
      <w:r>
        <w:rPr>
          <w:rFonts w:hint="eastAsia" w:ascii="宋体" w:hAnsi="宋体" w:cs="宋体"/>
          <w:bCs/>
          <w:spacing w:val="10"/>
          <w:kern w:val="0"/>
          <w:sz w:val="20"/>
          <w:szCs w:val="20"/>
          <w:lang w:val="en-US" w:eastAsia="zh-CN"/>
        </w:rPr>
        <w:t>同志</w:t>
      </w:r>
      <w:r>
        <w:rPr>
          <w:rFonts w:hint="eastAsia" w:ascii="宋体" w:hAnsi="宋体" w:eastAsia="宋体" w:cs="宋体"/>
          <w:bCs/>
          <w:spacing w:val="10"/>
          <w:kern w:val="0"/>
          <w:sz w:val="20"/>
          <w:szCs w:val="20"/>
          <w:lang w:val="en-US" w:eastAsia="zh-CN"/>
        </w:rPr>
        <w:t>，男，2001年5月出生，本科学历，河南省新乡市长垣市人，籍贯河南省长垣市，2007年9月至2013年6月就读于板城希望小学，2013年9月至2016年6月就读于长垣长城中学，2016年9月至2019年6月就读于长垣市第一中学，2019年9月至2023年6月就读于北京信息科技大学。2023年9月至今就读于中国石油大学（北京），曾获“三好学生”、多次校内奖学金。于2025年5月23日由工业智能与集成方向师生混编党支部大会接收为中共预备党员，并由人工智能学院党委批准同意。预备期自2025年5月23日至2026年5月23日。预备期培养联系人为侯益明和李强。韩韶威同志于2026年</w:t>
      </w:r>
      <w:r>
        <w:rPr>
          <w:rFonts w:hint="eastAsia" w:ascii="宋体" w:hAnsi="宋体" w:cs="宋体"/>
          <w:bCs/>
          <w:spacing w:val="10"/>
          <w:kern w:val="0"/>
          <w:sz w:val="20"/>
          <w:szCs w:val="20"/>
          <w:lang w:val="en-US" w:eastAsia="zh-CN"/>
        </w:rPr>
        <w:t>4</w:t>
      </w:r>
      <w:r>
        <w:rPr>
          <w:rFonts w:hint="eastAsia" w:ascii="宋体" w:hAnsi="宋体" w:eastAsia="宋体" w:cs="宋体"/>
          <w:bCs/>
          <w:spacing w:val="10"/>
          <w:kern w:val="0"/>
          <w:sz w:val="20"/>
          <w:szCs w:val="20"/>
          <w:lang w:val="en-US" w:eastAsia="zh-CN"/>
        </w:rPr>
        <w:t>月</w:t>
      </w:r>
      <w:r>
        <w:rPr>
          <w:rFonts w:hint="eastAsia" w:ascii="宋体" w:hAnsi="宋体" w:cs="宋体"/>
          <w:bCs/>
          <w:spacing w:val="10"/>
          <w:kern w:val="0"/>
          <w:sz w:val="20"/>
          <w:szCs w:val="20"/>
          <w:lang w:val="en-US" w:eastAsia="zh-CN"/>
        </w:rPr>
        <w:t>23</w:t>
      </w:r>
      <w:r>
        <w:rPr>
          <w:rFonts w:hint="eastAsia" w:ascii="宋体" w:hAnsi="宋体" w:eastAsia="宋体" w:cs="宋体"/>
          <w:bCs/>
          <w:spacing w:val="10"/>
          <w:kern w:val="0"/>
          <w:sz w:val="20"/>
          <w:szCs w:val="20"/>
          <w:lang w:val="en-US" w:eastAsia="zh-CN"/>
        </w:rPr>
        <w:t>日向党支部递交了书面转正申请。</w:t>
      </w:r>
    </w:p>
    <w:p w14:paraId="2FB00624">
      <w:pPr>
        <w:topLinePunct/>
        <w:adjustRightInd w:val="0"/>
        <w:snapToGrid w:val="0"/>
        <w:spacing w:line="360" w:lineRule="auto"/>
        <w:ind w:firstLine="660" w:firstLineChars="300"/>
        <w:rPr>
          <w:rFonts w:hint="eastAsia" w:ascii="宋体" w:hAnsi="宋体" w:eastAsia="宋体" w:cs="宋体"/>
          <w:bCs/>
          <w:spacing w:val="10"/>
          <w:kern w:val="0"/>
          <w:sz w:val="20"/>
          <w:szCs w:val="20"/>
          <w:lang w:val="en-US" w:eastAsia="zh-CN"/>
        </w:rPr>
      </w:pPr>
      <w:r>
        <w:rPr>
          <w:rFonts w:hint="eastAsia" w:ascii="宋体" w:hAnsi="宋体" w:eastAsia="宋体" w:cs="宋体"/>
          <w:bCs/>
          <w:spacing w:val="10"/>
          <w:kern w:val="0"/>
          <w:sz w:val="20"/>
          <w:szCs w:val="20"/>
          <w:lang w:val="en-US" w:eastAsia="zh-CN"/>
        </w:rPr>
        <w:t>公示起止时间：</w:t>
      </w:r>
      <w:r>
        <w:rPr>
          <w:rFonts w:hint="eastAsia" w:ascii="宋体" w:hAnsi="宋体" w:cs="宋体"/>
          <w:bCs/>
          <w:spacing w:val="10"/>
          <w:kern w:val="0"/>
          <w:sz w:val="20"/>
          <w:szCs w:val="20"/>
          <w:lang w:val="en-US" w:eastAsia="zh-CN"/>
        </w:rPr>
        <w:t>2026</w:t>
      </w:r>
      <w:r>
        <w:rPr>
          <w:rFonts w:hint="eastAsia" w:ascii="宋体" w:hAnsi="宋体" w:eastAsia="宋体" w:cs="宋体"/>
          <w:bCs/>
          <w:spacing w:val="10"/>
          <w:kern w:val="0"/>
          <w:sz w:val="20"/>
          <w:szCs w:val="20"/>
          <w:lang w:val="en-US" w:eastAsia="zh-CN"/>
        </w:rPr>
        <w:t>年</w:t>
      </w:r>
      <w:r>
        <w:rPr>
          <w:rFonts w:hint="eastAsia" w:ascii="宋体" w:hAnsi="宋体" w:cs="宋体"/>
          <w:bCs/>
          <w:spacing w:val="10"/>
          <w:kern w:val="0"/>
          <w:sz w:val="20"/>
          <w:szCs w:val="20"/>
          <w:lang w:val="en-US" w:eastAsia="zh-CN"/>
        </w:rPr>
        <w:t>5</w:t>
      </w:r>
      <w:r>
        <w:rPr>
          <w:rFonts w:hint="eastAsia" w:ascii="宋体" w:hAnsi="宋体" w:eastAsia="宋体" w:cs="宋体"/>
          <w:bCs/>
          <w:spacing w:val="10"/>
          <w:kern w:val="0"/>
          <w:sz w:val="20"/>
          <w:szCs w:val="20"/>
          <w:lang w:val="en-US" w:eastAsia="zh-CN"/>
        </w:rPr>
        <w:t>月</w:t>
      </w:r>
      <w:r>
        <w:rPr>
          <w:rFonts w:hint="eastAsia" w:ascii="宋体" w:hAnsi="宋体" w:cs="宋体"/>
          <w:bCs/>
          <w:spacing w:val="10"/>
          <w:kern w:val="0"/>
          <w:sz w:val="20"/>
          <w:szCs w:val="20"/>
          <w:lang w:val="en-US" w:eastAsia="zh-CN"/>
        </w:rPr>
        <w:t>15</w:t>
      </w:r>
      <w:r>
        <w:rPr>
          <w:rFonts w:hint="eastAsia" w:ascii="宋体" w:hAnsi="宋体" w:eastAsia="宋体" w:cs="宋体"/>
          <w:bCs/>
          <w:spacing w:val="10"/>
          <w:kern w:val="0"/>
          <w:sz w:val="20"/>
          <w:szCs w:val="20"/>
          <w:lang w:val="en-US" w:eastAsia="zh-CN"/>
        </w:rPr>
        <w:t>日</w:t>
      </w:r>
      <w:r>
        <w:rPr>
          <w:rFonts w:hint="eastAsia" w:ascii="宋体" w:hAnsi="宋体" w:cs="宋体"/>
          <w:bCs/>
          <w:spacing w:val="10"/>
          <w:kern w:val="0"/>
          <w:sz w:val="20"/>
          <w:szCs w:val="20"/>
          <w:lang w:val="en-US" w:eastAsia="zh-CN"/>
        </w:rPr>
        <w:t>8</w:t>
      </w:r>
      <w:r>
        <w:rPr>
          <w:rFonts w:hint="eastAsia" w:ascii="宋体" w:hAnsi="宋体" w:eastAsia="宋体" w:cs="宋体"/>
          <w:bCs/>
          <w:spacing w:val="10"/>
          <w:kern w:val="0"/>
          <w:sz w:val="20"/>
          <w:szCs w:val="20"/>
          <w:lang w:val="en-US" w:eastAsia="zh-CN"/>
        </w:rPr>
        <w:t>时至</w:t>
      </w:r>
      <w:r>
        <w:rPr>
          <w:rFonts w:hint="eastAsia" w:ascii="宋体" w:hAnsi="宋体" w:cs="宋体"/>
          <w:bCs/>
          <w:spacing w:val="10"/>
          <w:kern w:val="0"/>
          <w:sz w:val="20"/>
          <w:szCs w:val="20"/>
          <w:lang w:val="en-US" w:eastAsia="zh-CN"/>
        </w:rPr>
        <w:t>5</w:t>
      </w:r>
      <w:r>
        <w:rPr>
          <w:rFonts w:hint="eastAsia" w:ascii="宋体" w:hAnsi="宋体" w:eastAsia="宋体" w:cs="宋体"/>
          <w:bCs/>
          <w:spacing w:val="10"/>
          <w:kern w:val="0"/>
          <w:sz w:val="20"/>
          <w:szCs w:val="20"/>
          <w:lang w:val="en-US" w:eastAsia="zh-CN"/>
        </w:rPr>
        <w:t>月</w:t>
      </w:r>
      <w:r>
        <w:rPr>
          <w:rFonts w:hint="eastAsia" w:ascii="宋体" w:hAnsi="宋体" w:cs="宋体"/>
          <w:bCs/>
          <w:spacing w:val="10"/>
          <w:kern w:val="0"/>
          <w:sz w:val="20"/>
          <w:szCs w:val="20"/>
          <w:lang w:val="en-US" w:eastAsia="zh-CN"/>
        </w:rPr>
        <w:t>21</w:t>
      </w:r>
      <w:r>
        <w:rPr>
          <w:rFonts w:hint="eastAsia" w:ascii="宋体" w:hAnsi="宋体" w:eastAsia="宋体" w:cs="宋体"/>
          <w:bCs/>
          <w:spacing w:val="10"/>
          <w:kern w:val="0"/>
          <w:sz w:val="20"/>
          <w:szCs w:val="20"/>
          <w:lang w:val="en-US" w:eastAsia="zh-CN"/>
        </w:rPr>
        <w:t>日</w:t>
      </w:r>
      <w:r>
        <w:rPr>
          <w:rFonts w:hint="eastAsia" w:ascii="宋体" w:hAnsi="宋体" w:cs="宋体"/>
          <w:bCs/>
          <w:spacing w:val="10"/>
          <w:kern w:val="0"/>
          <w:sz w:val="20"/>
          <w:szCs w:val="20"/>
          <w:lang w:val="en-US" w:eastAsia="zh-CN"/>
        </w:rPr>
        <w:t>8</w:t>
      </w:r>
      <w:r>
        <w:rPr>
          <w:rFonts w:hint="eastAsia" w:ascii="宋体" w:hAnsi="宋体" w:eastAsia="宋体" w:cs="宋体"/>
          <w:bCs/>
          <w:spacing w:val="10"/>
          <w:kern w:val="0"/>
          <w:sz w:val="20"/>
          <w:szCs w:val="20"/>
          <w:lang w:val="en-US" w:eastAsia="zh-CN"/>
        </w:rPr>
        <w:t>时。</w:t>
      </w:r>
    </w:p>
    <w:p w14:paraId="73335ABA">
      <w:pPr>
        <w:topLinePunct/>
        <w:adjustRightInd w:val="0"/>
        <w:snapToGrid w:val="0"/>
        <w:spacing w:line="360" w:lineRule="auto"/>
        <w:ind w:firstLine="660" w:firstLineChars="300"/>
        <w:rPr>
          <w:rFonts w:hint="eastAsia" w:ascii="宋体" w:hAnsi="宋体" w:eastAsia="宋体" w:cs="宋体"/>
          <w:bCs/>
          <w:spacing w:val="10"/>
          <w:kern w:val="0"/>
          <w:sz w:val="20"/>
          <w:szCs w:val="20"/>
          <w:lang w:val="en-US" w:eastAsia="zh-CN"/>
        </w:rPr>
      </w:pPr>
      <w:r>
        <w:rPr>
          <w:rFonts w:hint="eastAsia" w:ascii="宋体" w:hAnsi="宋体" w:eastAsia="宋体" w:cs="宋体"/>
          <w:bCs/>
          <w:spacing w:val="10"/>
          <w:kern w:val="0"/>
          <w:sz w:val="20"/>
          <w:szCs w:val="20"/>
          <w:lang w:val="en-US" w:eastAsia="zh-CN"/>
        </w:rPr>
        <w:t>公示期间，工业智能与集成方向师生混编党支部和人工智能学院党委接受党员和群众来电、来信、来访。</w:t>
      </w:r>
    </w:p>
    <w:p w14:paraId="135A8176">
      <w:pPr>
        <w:topLinePunct/>
        <w:adjustRightInd w:val="0"/>
        <w:snapToGrid w:val="0"/>
        <w:spacing w:line="360" w:lineRule="auto"/>
        <w:ind w:firstLine="660" w:firstLineChars="300"/>
        <w:rPr>
          <w:rFonts w:hint="eastAsia" w:ascii="宋体" w:hAnsi="宋体" w:eastAsia="宋体" w:cs="宋体"/>
          <w:bCs/>
          <w:spacing w:val="10"/>
          <w:kern w:val="0"/>
          <w:sz w:val="20"/>
          <w:szCs w:val="20"/>
          <w:lang w:val="en-US" w:eastAsia="zh-CN"/>
        </w:rPr>
      </w:pPr>
      <w:r>
        <w:rPr>
          <w:rFonts w:hint="eastAsia" w:ascii="宋体" w:hAnsi="宋体" w:eastAsia="宋体" w:cs="宋体"/>
          <w:bCs/>
          <w:spacing w:val="10"/>
          <w:kern w:val="0"/>
          <w:sz w:val="20"/>
          <w:szCs w:val="20"/>
          <w:lang w:val="en-US" w:eastAsia="zh-CN"/>
        </w:rPr>
        <w:t>联系人：</w:t>
      </w:r>
      <w:r>
        <w:rPr>
          <w:rFonts w:hint="eastAsia" w:ascii="方正仿宋_GB2312" w:hAnsi="方正仿宋_GB2312"/>
          <w:sz w:val="20"/>
          <w:szCs w:val="20"/>
        </w:rPr>
        <w:t>贾庆超</w:t>
      </w:r>
      <w:bookmarkStart w:id="0" w:name="_GoBack"/>
      <w:bookmarkEnd w:id="0"/>
    </w:p>
    <w:p w14:paraId="479F9158">
      <w:pPr>
        <w:topLinePunct/>
        <w:adjustRightInd w:val="0"/>
        <w:snapToGrid w:val="0"/>
        <w:spacing w:line="360" w:lineRule="auto"/>
        <w:ind w:firstLine="660" w:firstLineChars="300"/>
        <w:rPr>
          <w:rFonts w:hint="eastAsia" w:ascii="宋体" w:hAnsi="宋体" w:eastAsia="宋体" w:cs="宋体"/>
          <w:bCs/>
          <w:spacing w:val="10"/>
          <w:kern w:val="0"/>
          <w:sz w:val="20"/>
          <w:szCs w:val="20"/>
          <w:lang w:val="en-US" w:eastAsia="zh-CN"/>
        </w:rPr>
      </w:pPr>
      <w:r>
        <w:rPr>
          <w:rFonts w:hint="eastAsia" w:ascii="宋体" w:hAnsi="宋体" w:eastAsia="宋体" w:cs="宋体"/>
          <w:bCs/>
          <w:spacing w:val="10"/>
          <w:kern w:val="0"/>
          <w:sz w:val="20"/>
          <w:szCs w:val="20"/>
          <w:lang w:val="en-US" w:eastAsia="zh-CN"/>
        </w:rPr>
        <w:t>联系电话：89735339</w:t>
      </w:r>
    </w:p>
    <w:p w14:paraId="193822DF">
      <w:pPr>
        <w:topLinePunct/>
        <w:adjustRightInd w:val="0"/>
        <w:snapToGrid w:val="0"/>
        <w:spacing w:line="360" w:lineRule="auto"/>
        <w:ind w:firstLine="660" w:firstLineChars="300"/>
        <w:rPr>
          <w:rFonts w:hint="eastAsia" w:ascii="宋体" w:hAnsi="宋体" w:eastAsia="宋体" w:cs="宋体"/>
          <w:bCs/>
          <w:spacing w:val="10"/>
          <w:kern w:val="0"/>
          <w:sz w:val="20"/>
          <w:szCs w:val="20"/>
          <w:lang w:val="en-US" w:eastAsia="zh-CN"/>
        </w:rPr>
      </w:pPr>
      <w:r>
        <w:rPr>
          <w:rFonts w:hint="eastAsia" w:ascii="宋体" w:hAnsi="宋体" w:eastAsia="宋体" w:cs="宋体"/>
          <w:bCs/>
          <w:spacing w:val="10"/>
          <w:kern w:val="0"/>
          <w:sz w:val="20"/>
          <w:szCs w:val="20"/>
          <w:lang w:val="en-US" w:eastAsia="zh-CN"/>
        </w:rPr>
        <w:t>电子邮箱：cupxxxydw@126.com</w:t>
      </w:r>
    </w:p>
    <w:p w14:paraId="5E3BD7DA">
      <w:pPr>
        <w:topLinePunct/>
        <w:adjustRightInd w:val="0"/>
        <w:snapToGrid w:val="0"/>
        <w:spacing w:line="360" w:lineRule="auto"/>
        <w:ind w:firstLine="660" w:firstLineChars="300"/>
        <w:rPr>
          <w:rFonts w:hint="eastAsia" w:ascii="宋体" w:hAnsi="宋体" w:eastAsia="宋体" w:cs="宋体"/>
          <w:bCs/>
          <w:spacing w:val="10"/>
          <w:kern w:val="0"/>
          <w:sz w:val="20"/>
          <w:szCs w:val="20"/>
          <w:lang w:val="en-US" w:eastAsia="zh-CN"/>
        </w:rPr>
      </w:pPr>
      <w:r>
        <w:rPr>
          <w:rFonts w:hint="eastAsia" w:ascii="宋体" w:hAnsi="宋体" w:eastAsia="宋体" w:cs="宋体"/>
          <w:bCs/>
          <w:spacing w:val="10"/>
          <w:kern w:val="0"/>
          <w:sz w:val="20"/>
          <w:szCs w:val="20"/>
          <w:lang w:val="en-US" w:eastAsia="zh-CN"/>
        </w:rPr>
        <w:t>来信来访地址：主楼B座1402</w:t>
      </w:r>
    </w:p>
    <w:p w14:paraId="3ADAEC88">
      <w:pPr>
        <w:snapToGrid w:val="0"/>
        <w:spacing w:line="360" w:lineRule="auto"/>
        <w:rPr>
          <w:rFonts w:ascii="方正仿宋_GB2312" w:hAnsi="方正仿宋_GB2312"/>
          <w:sz w:val="20"/>
          <w:szCs w:val="20"/>
        </w:rPr>
      </w:pPr>
      <w:r>
        <w:rPr>
          <w:rFonts w:ascii="方正仿宋_GB2312" w:hAnsi="方正仿宋_GB2312"/>
          <w:sz w:val="20"/>
          <w:szCs w:val="20"/>
        </w:rPr>
        <w:t xml:space="preserve"> </w:t>
      </w:r>
    </w:p>
    <w:p w14:paraId="3D922712">
      <w:pPr>
        <w:snapToGrid w:val="0"/>
        <w:spacing w:line="360" w:lineRule="auto"/>
        <w:ind w:right="420"/>
        <w:jc w:val="right"/>
        <w:rPr>
          <w:rFonts w:ascii="方正仿宋_GB2312" w:hAnsi="方正仿宋_GB2312"/>
          <w:bCs/>
          <w:sz w:val="20"/>
          <w:szCs w:val="20"/>
        </w:rPr>
      </w:pPr>
      <w:r>
        <w:rPr>
          <w:rFonts w:hint="eastAsia" w:cs="宋体" w:asciiTheme="minorEastAsia" w:hAnsiTheme="minorEastAsia"/>
          <w:bCs/>
          <w:spacing w:val="10"/>
          <w:kern w:val="0"/>
          <w:sz w:val="20"/>
          <w:szCs w:val="20"/>
        </w:rPr>
        <w:t>中共中国石油大学（北京）人工智能学院</w:t>
      </w:r>
      <w:r>
        <w:rPr>
          <w:rFonts w:hint="eastAsia" w:ascii="方正仿宋_GB2312" w:hAnsi="方正仿宋_GB2312"/>
          <w:sz w:val="20"/>
          <w:szCs w:val="20"/>
        </w:rPr>
        <w:t>委员会</w:t>
      </w:r>
    </w:p>
    <w:p w14:paraId="6C1BD4C2">
      <w:r>
        <w:rPr>
          <w:rFonts w:ascii="方正仿宋_GB2312" w:hAnsi="方正仿宋_GB2312"/>
          <w:sz w:val="20"/>
          <w:szCs w:val="20"/>
        </w:rPr>
        <w:t xml:space="preserve">                                                       </w:t>
      </w:r>
      <w:r>
        <w:rPr>
          <w:rFonts w:hint="eastAsia" w:ascii="方正仿宋_GB2312" w:hAnsi="方正仿宋_GB2312"/>
          <w:sz w:val="20"/>
          <w:szCs w:val="20"/>
          <w:lang w:val="en-US" w:eastAsia="zh-CN"/>
        </w:rPr>
        <w:t xml:space="preserve">   </w:t>
      </w:r>
      <w:r>
        <w:rPr>
          <w:rFonts w:ascii="方正仿宋_GB2312" w:hAnsi="方正仿宋_GB2312"/>
          <w:sz w:val="20"/>
          <w:szCs w:val="20"/>
        </w:rPr>
        <w:t xml:space="preserve">    </w:t>
      </w:r>
      <w:r>
        <w:rPr>
          <w:rFonts w:ascii="方正仿宋_GB2312" w:hAnsi="方正仿宋_GB2312"/>
          <w:bCs/>
          <w:spacing w:val="10"/>
          <w:kern w:val="0"/>
          <w:sz w:val="20"/>
          <w:szCs w:val="20"/>
        </w:rPr>
        <w:t>202</w:t>
      </w:r>
      <w:r>
        <w:rPr>
          <w:rFonts w:hint="eastAsia" w:ascii="方正仿宋_GB2312" w:hAnsi="方正仿宋_GB2312"/>
          <w:bCs/>
          <w:spacing w:val="10"/>
          <w:kern w:val="0"/>
          <w:sz w:val="20"/>
          <w:szCs w:val="20"/>
          <w:lang w:val="en-US" w:eastAsia="zh-CN"/>
        </w:rPr>
        <w:t>6</w:t>
      </w:r>
      <w:r>
        <w:rPr>
          <w:rFonts w:ascii="方正仿宋_GB2312" w:hAnsi="方正仿宋_GB2312"/>
          <w:bCs/>
          <w:spacing w:val="10"/>
          <w:kern w:val="0"/>
          <w:sz w:val="20"/>
          <w:szCs w:val="20"/>
        </w:rPr>
        <w:t>年</w:t>
      </w:r>
      <w:r>
        <w:rPr>
          <w:rFonts w:hint="eastAsia" w:ascii="方正仿宋_GB2312" w:hAnsi="方正仿宋_GB2312"/>
          <w:bCs/>
          <w:spacing w:val="10"/>
          <w:kern w:val="0"/>
          <w:sz w:val="20"/>
          <w:szCs w:val="20"/>
          <w:lang w:val="en-US" w:eastAsia="zh-CN"/>
        </w:rPr>
        <w:t>5</w:t>
      </w:r>
      <w:r>
        <w:rPr>
          <w:rFonts w:ascii="方正仿宋_GB2312" w:hAnsi="方正仿宋_GB2312"/>
          <w:bCs/>
          <w:spacing w:val="10"/>
          <w:kern w:val="0"/>
          <w:sz w:val="20"/>
          <w:szCs w:val="20"/>
        </w:rPr>
        <w:t>月</w:t>
      </w:r>
      <w:r>
        <w:rPr>
          <w:rFonts w:hint="eastAsia" w:ascii="方正仿宋_GB2312" w:hAnsi="方正仿宋_GB2312"/>
          <w:bCs/>
          <w:spacing w:val="10"/>
          <w:kern w:val="0"/>
          <w:sz w:val="20"/>
          <w:szCs w:val="20"/>
          <w:lang w:val="en-US" w:eastAsia="zh-CN"/>
        </w:rPr>
        <w:t>14</w:t>
      </w:r>
      <w:r>
        <w:rPr>
          <w:rFonts w:ascii="方正仿宋_GB2312" w:hAnsi="方正仿宋_GB2312"/>
          <w:bCs/>
          <w:spacing w:val="10"/>
          <w:kern w:val="0"/>
          <w:sz w:val="20"/>
          <w:szCs w:val="20"/>
        </w:rPr>
        <w:t>日</w:t>
      </w:r>
    </w:p>
    <w:p w14:paraId="3D6DE744">
      <w:pPr>
        <w:tabs>
          <w:tab w:val="left" w:pos="674"/>
        </w:tabs>
        <w:rPr>
          <w:rFonts w:hint="eastAsia" w:eastAsia="宋体"/>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KSOFE885277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D960DB"/>
    <w:rsid w:val="15A95129"/>
    <w:rsid w:val="24DB3BC4"/>
    <w:rsid w:val="55564A1D"/>
    <w:rsid w:val="5814296E"/>
    <w:rsid w:val="60D960DB"/>
    <w:rsid w:val="6CD27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447</Words>
  <Characters>501</Characters>
  <Lines>0</Lines>
  <Paragraphs>0</Paragraphs>
  <TotalTime>0</TotalTime>
  <ScaleCrop>false</ScaleCrop>
  <LinksUpToDate>false</LinksUpToDate>
  <CharactersWithSpaces>562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2026-05-14T14:37:00Z</dcterms:created>
  <dc:creator>扑刺客打刺客</dc:creator>
  <cp:lastModifiedBy>qzuser</cp:lastModifiedBy>
  <dcterms:modified xsi:type="dcterms:W3CDTF">2026-05-14T15:15:12Z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1A6B434CC7BF42DEB790D5925038F46D_11</vt:lpwstr>
  </property>
  <property fmtid="{D5CDD505-2E9C-101B-9397-08002B2CF9AE}" pid="4" name="KSOTemplateDocerSaveRecord">
    <vt:lpwstr>eyJoZGlkIjoiN2YzNjBkOTgyNWQ1YTMxYzM3MzMwNWFiODNmOWIzYWMiLCJ1c2VySWQiOiIyOTIzNTE0MjEifQ==</vt:lpwstr>
  </property>
</Properties>
</file>