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1EC47" w14:textId="63C2D33D" w:rsidR="00EC7F3B" w:rsidRDefault="00635C22">
      <w:pPr>
        <w:spacing w:beforeLines="50" w:before="156" w:afterLines="50" w:after="156"/>
        <w:jc w:val="center"/>
        <w:outlineLvl w:val="2"/>
        <w:rPr>
          <w:rFonts w:ascii="黑体" w:eastAsia="黑体" w:hAnsi="黑体" w:hint="eastAsia"/>
          <w:sz w:val="32"/>
          <w:szCs w:val="32"/>
        </w:rPr>
      </w:pPr>
      <w:bookmarkStart w:id="0" w:name="_Toc415129187"/>
      <w:bookmarkStart w:id="1" w:name="_Toc415150017"/>
      <w:bookmarkStart w:id="2" w:name="_Toc415842356"/>
      <w:bookmarkStart w:id="3" w:name="_Toc415128693"/>
      <w:r>
        <w:rPr>
          <w:rFonts w:ascii="黑体" w:eastAsia="黑体" w:hAnsi="黑体" w:hint="eastAsia"/>
          <w:sz w:val="32"/>
          <w:szCs w:val="32"/>
        </w:rPr>
        <w:t>关于拟同意</w:t>
      </w:r>
      <w:r w:rsidR="00B1341A">
        <w:rPr>
          <w:rFonts w:ascii="黑体" w:eastAsia="黑体" w:hAnsi="黑体" w:hint="eastAsia"/>
          <w:sz w:val="32"/>
          <w:szCs w:val="32"/>
        </w:rPr>
        <w:t>王宇涵</w:t>
      </w:r>
      <w:r>
        <w:rPr>
          <w:rFonts w:ascii="黑体" w:eastAsia="黑体" w:hAnsi="黑体" w:hint="eastAsia"/>
          <w:sz w:val="32"/>
          <w:szCs w:val="32"/>
        </w:rPr>
        <w:t>等</w:t>
      </w:r>
      <w:r w:rsidR="00B1341A">
        <w:rPr>
          <w:rFonts w:ascii="黑体" w:eastAsia="黑体" w:hAnsi="黑体" w:hint="eastAsia"/>
          <w:sz w:val="32"/>
          <w:szCs w:val="32"/>
        </w:rPr>
        <w:t>3</w:t>
      </w:r>
      <w:r>
        <w:rPr>
          <w:rFonts w:ascii="黑体" w:eastAsia="黑体" w:hAnsi="黑体" w:hint="eastAsia"/>
          <w:sz w:val="32"/>
          <w:szCs w:val="32"/>
        </w:rPr>
        <w:t>名同志转为中共正式党员的公示</w:t>
      </w:r>
      <w:bookmarkEnd w:id="0"/>
      <w:bookmarkEnd w:id="1"/>
      <w:bookmarkEnd w:id="2"/>
      <w:bookmarkEnd w:id="3"/>
    </w:p>
    <w:p w14:paraId="03443961" w14:textId="4E29687C" w:rsidR="006F47B5" w:rsidRPr="006F47B5" w:rsidRDefault="006F47B5" w:rsidP="006F47B5">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6F47B5">
        <w:rPr>
          <w:rFonts w:asciiTheme="minorEastAsia" w:hAnsiTheme="minorEastAsia" w:cs="Arial"/>
          <w:bCs/>
          <w:spacing w:val="10"/>
          <w:kern w:val="0"/>
          <w:sz w:val="24"/>
          <w:szCs w:val="24"/>
        </w:rPr>
        <w:t>人工智能学院</w:t>
      </w:r>
      <w:r>
        <w:rPr>
          <w:rFonts w:asciiTheme="minorEastAsia" w:hAnsiTheme="minorEastAsia" w:cs="Arial" w:hint="eastAsia"/>
          <w:bCs/>
          <w:spacing w:val="10"/>
          <w:kern w:val="0"/>
          <w:sz w:val="24"/>
          <w:szCs w:val="24"/>
        </w:rPr>
        <w:t>人工智能</w:t>
      </w:r>
      <w:proofErr w:type="gramStart"/>
      <w:r>
        <w:rPr>
          <w:rFonts w:asciiTheme="minorEastAsia" w:hAnsiTheme="minorEastAsia" w:cs="Arial" w:hint="eastAsia"/>
          <w:bCs/>
          <w:spacing w:val="10"/>
          <w:kern w:val="0"/>
          <w:sz w:val="24"/>
          <w:szCs w:val="24"/>
        </w:rPr>
        <w:t>研</w:t>
      </w:r>
      <w:proofErr w:type="gramEnd"/>
      <w:r>
        <w:rPr>
          <w:rFonts w:asciiTheme="minorEastAsia" w:hAnsiTheme="minorEastAsia" w:cs="Arial" w:hint="eastAsia"/>
          <w:bCs/>
          <w:spacing w:val="10"/>
          <w:kern w:val="0"/>
          <w:sz w:val="24"/>
          <w:szCs w:val="24"/>
        </w:rPr>
        <w:t>第九</w:t>
      </w:r>
      <w:r w:rsidRPr="006F47B5">
        <w:rPr>
          <w:rFonts w:asciiTheme="minorEastAsia" w:hAnsiTheme="minorEastAsia" w:cs="Arial"/>
          <w:bCs/>
          <w:spacing w:val="10"/>
          <w:kern w:val="0"/>
          <w:sz w:val="24"/>
          <w:szCs w:val="24"/>
        </w:rPr>
        <w:t>党支部拟于近期讨论李乐乐、王宇涵、张家豪3名同志转为中共正式党员。现将有关情况公示如下：</w:t>
      </w:r>
    </w:p>
    <w:p w14:paraId="6A262F01"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王宇涵同志，男，1999年3月出生，本科学历。</w:t>
      </w:r>
    </w:p>
    <w:p w14:paraId="55E62BDA"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2004.9-2007.6，河南省长垣市三义村小学，学生；</w:t>
      </w:r>
    </w:p>
    <w:p w14:paraId="7A2D3903"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2007.9-2011.6，河南省长垣市河南宏力学校小学，学生；</w:t>
      </w:r>
    </w:p>
    <w:p w14:paraId="33F11ABB"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2011.9-2014.6，河南省长垣市河南宏力学校初中，学生；</w:t>
      </w:r>
    </w:p>
    <w:p w14:paraId="439B4E7A"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2014.9-2018.6，河南省长垣市河南宏力学校高中，学生（班长）；</w:t>
      </w:r>
    </w:p>
    <w:p w14:paraId="381E704B"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2018.9-2022.6，天津市天津理工大学，学生；</w:t>
      </w:r>
    </w:p>
    <w:p w14:paraId="02C6BC26" w14:textId="77777777" w:rsidR="00535CD6" w:rsidRDefault="00535CD6" w:rsidP="00535CD6">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535CD6">
        <w:rPr>
          <w:rFonts w:asciiTheme="minorEastAsia" w:hAnsiTheme="minorEastAsia" w:cs="Arial" w:hint="eastAsia"/>
          <w:bCs/>
          <w:spacing w:val="10"/>
          <w:kern w:val="0"/>
          <w:sz w:val="24"/>
          <w:szCs w:val="24"/>
        </w:rPr>
        <w:t>2023.9至今，中国石油大学（北京）人工智能学院，研究生。</w:t>
      </w:r>
    </w:p>
    <w:p w14:paraId="37A9C045" w14:textId="77777777" w:rsidR="003C5051" w:rsidRPr="003C5051" w:rsidRDefault="003C5051"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3C5051">
        <w:rPr>
          <w:rFonts w:asciiTheme="minorEastAsia" w:hAnsiTheme="minorEastAsia" w:cs="Arial" w:hint="eastAsia"/>
          <w:bCs/>
          <w:spacing w:val="10"/>
          <w:kern w:val="0"/>
          <w:sz w:val="24"/>
          <w:szCs w:val="24"/>
        </w:rPr>
        <w:t>张家豪同志，男，2003年7月出生，本科学历。</w:t>
      </w:r>
    </w:p>
    <w:p w14:paraId="0641EEBD" w14:textId="77777777" w:rsidR="003C5051" w:rsidRPr="003C5051" w:rsidRDefault="003C5051"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3C5051">
        <w:rPr>
          <w:rFonts w:asciiTheme="minorEastAsia" w:hAnsiTheme="minorEastAsia" w:cs="Arial" w:hint="eastAsia"/>
          <w:bCs/>
          <w:spacing w:val="10"/>
          <w:kern w:val="0"/>
          <w:sz w:val="24"/>
          <w:szCs w:val="24"/>
        </w:rPr>
        <w:t>2009.9-2015.7，山东省平度市西关小学，学生；</w:t>
      </w:r>
    </w:p>
    <w:p w14:paraId="2A7080B5" w14:textId="77777777" w:rsidR="003C5051" w:rsidRPr="003C5051" w:rsidRDefault="003C5051"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3C5051">
        <w:rPr>
          <w:rFonts w:asciiTheme="minorEastAsia" w:hAnsiTheme="minorEastAsia" w:cs="Arial" w:hint="eastAsia"/>
          <w:bCs/>
          <w:spacing w:val="10"/>
          <w:kern w:val="0"/>
          <w:sz w:val="24"/>
          <w:szCs w:val="24"/>
        </w:rPr>
        <w:t>2015.9-2018.7，山东省平度市实验中学，学生；</w:t>
      </w:r>
    </w:p>
    <w:p w14:paraId="39067480" w14:textId="77777777" w:rsidR="003C5051" w:rsidRPr="003C5051" w:rsidRDefault="003C5051"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3C5051">
        <w:rPr>
          <w:rFonts w:asciiTheme="minorEastAsia" w:hAnsiTheme="minorEastAsia" w:cs="Arial" w:hint="eastAsia"/>
          <w:bCs/>
          <w:spacing w:val="10"/>
          <w:kern w:val="0"/>
          <w:sz w:val="24"/>
          <w:szCs w:val="24"/>
        </w:rPr>
        <w:t>2018.9-2021.7，山东省平度第一中学，体育委员；</w:t>
      </w:r>
    </w:p>
    <w:p w14:paraId="47B016AF" w14:textId="77777777" w:rsidR="003C5051" w:rsidRPr="003C5051" w:rsidRDefault="003C5051"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3C5051">
        <w:rPr>
          <w:rFonts w:asciiTheme="minorEastAsia" w:hAnsiTheme="minorEastAsia" w:cs="Arial" w:hint="eastAsia"/>
          <w:bCs/>
          <w:spacing w:val="10"/>
          <w:kern w:val="0"/>
          <w:sz w:val="24"/>
          <w:szCs w:val="24"/>
        </w:rPr>
        <w:t>2021.9-2025.7，山东省山东理工大学，班长；</w:t>
      </w:r>
    </w:p>
    <w:p w14:paraId="3D21EDAB" w14:textId="24D8BA77" w:rsidR="003C5051" w:rsidRDefault="003C5051" w:rsidP="003C5051">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3C5051">
        <w:rPr>
          <w:rFonts w:asciiTheme="minorEastAsia" w:hAnsiTheme="minorEastAsia" w:cs="Arial" w:hint="eastAsia"/>
          <w:bCs/>
          <w:spacing w:val="10"/>
          <w:kern w:val="0"/>
          <w:sz w:val="24"/>
          <w:szCs w:val="24"/>
        </w:rPr>
        <w:t>2025.9至今，中国石油大学（北京）人工智能学院，研究生。</w:t>
      </w:r>
    </w:p>
    <w:p w14:paraId="45B97BE9" w14:textId="77777777" w:rsidR="000200E1" w:rsidRPr="000200E1"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李乐乐同志，男，2000年4月出生，本科学历。</w:t>
      </w:r>
    </w:p>
    <w:p w14:paraId="77D37DF8" w14:textId="77777777" w:rsidR="000200E1" w:rsidRPr="000200E1"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2008.9-2014.7，河南省商丘市柘城县陈青集镇中心小学，学生；</w:t>
      </w:r>
    </w:p>
    <w:p w14:paraId="07949B9E" w14:textId="77777777" w:rsidR="000200E1" w:rsidRPr="000200E1"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2014.9- 2017.6，河南省商丘市柘城县陈青集镇第一初级中学，学生；</w:t>
      </w:r>
    </w:p>
    <w:p w14:paraId="6B22AE13" w14:textId="77777777" w:rsidR="000200E1" w:rsidRPr="000200E1"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2017.9-2020.6，河南省商丘市柘城县第二高级中学，学生；</w:t>
      </w:r>
    </w:p>
    <w:p w14:paraId="2C7CF927" w14:textId="77777777" w:rsidR="000200E1" w:rsidRPr="000200E1"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2020.9-2021.6，河南省商丘市应天高级中学，学生；</w:t>
      </w:r>
    </w:p>
    <w:p w14:paraId="516F1686" w14:textId="77777777" w:rsidR="000200E1" w:rsidRPr="000200E1"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2021.9-2025.6，河南师法大学，学生</w:t>
      </w:r>
    </w:p>
    <w:p w14:paraId="4E78C54C" w14:textId="2DBFE5DA" w:rsidR="000200E1" w:rsidRPr="00535CD6" w:rsidRDefault="000200E1" w:rsidP="000200E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0200E1">
        <w:rPr>
          <w:rFonts w:asciiTheme="minorEastAsia" w:hAnsiTheme="minorEastAsia" w:cs="Arial" w:hint="eastAsia"/>
          <w:bCs/>
          <w:spacing w:val="10"/>
          <w:kern w:val="0"/>
          <w:sz w:val="24"/>
          <w:szCs w:val="24"/>
        </w:rPr>
        <w:t>2025.9至今，中国石油大学（北京）人工智能学院，研究生。</w:t>
      </w:r>
    </w:p>
    <w:p w14:paraId="1D2CBB8C" w14:textId="77777777" w:rsidR="00535CD6" w:rsidRPr="00535CD6" w:rsidRDefault="00535CD6" w:rsidP="00535CD6">
      <w:pPr>
        <w:topLinePunct/>
        <w:adjustRightInd w:val="0"/>
        <w:snapToGrid w:val="0"/>
        <w:spacing w:line="360" w:lineRule="auto"/>
        <w:ind w:firstLineChars="200" w:firstLine="520"/>
        <w:rPr>
          <w:rFonts w:asciiTheme="minorEastAsia" w:hAnsiTheme="minorEastAsia" w:cs="Arial"/>
          <w:bCs/>
          <w:spacing w:val="10"/>
          <w:kern w:val="0"/>
          <w:sz w:val="24"/>
          <w:szCs w:val="24"/>
        </w:rPr>
      </w:pPr>
    </w:p>
    <w:p w14:paraId="29762280" w14:textId="4D05B62D" w:rsidR="003C5051" w:rsidRPr="003C5051" w:rsidRDefault="00535CD6"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35CD6">
        <w:rPr>
          <w:rFonts w:asciiTheme="minorEastAsia" w:hAnsiTheme="minorEastAsia" w:cs="Arial" w:hint="eastAsia"/>
          <w:bCs/>
          <w:spacing w:val="10"/>
          <w:kern w:val="0"/>
          <w:sz w:val="24"/>
          <w:szCs w:val="24"/>
        </w:rPr>
        <w:t>王宇涵同志于2025年5月26日由人工智能</w:t>
      </w:r>
      <w:proofErr w:type="gramStart"/>
      <w:r w:rsidRPr="00535CD6">
        <w:rPr>
          <w:rFonts w:asciiTheme="minorEastAsia" w:hAnsiTheme="minorEastAsia" w:cs="Arial" w:hint="eastAsia"/>
          <w:bCs/>
          <w:spacing w:val="10"/>
          <w:kern w:val="0"/>
          <w:sz w:val="24"/>
          <w:szCs w:val="24"/>
        </w:rPr>
        <w:t>研</w:t>
      </w:r>
      <w:proofErr w:type="gramEnd"/>
      <w:r w:rsidRPr="00535CD6">
        <w:rPr>
          <w:rFonts w:asciiTheme="minorEastAsia" w:hAnsiTheme="minorEastAsia" w:cs="Arial" w:hint="eastAsia"/>
          <w:bCs/>
          <w:spacing w:val="10"/>
          <w:kern w:val="0"/>
          <w:sz w:val="24"/>
          <w:szCs w:val="24"/>
        </w:rPr>
        <w:t>第九党支部接收为中共预备党员，并由人工智能</w:t>
      </w:r>
      <w:r w:rsidR="0058293B">
        <w:rPr>
          <w:rFonts w:asciiTheme="minorEastAsia" w:hAnsiTheme="minorEastAsia" w:cs="Arial" w:hint="eastAsia"/>
          <w:bCs/>
          <w:spacing w:val="10"/>
          <w:kern w:val="0"/>
          <w:sz w:val="24"/>
          <w:szCs w:val="24"/>
        </w:rPr>
        <w:t>学院</w:t>
      </w:r>
      <w:r w:rsidRPr="00535CD6">
        <w:rPr>
          <w:rFonts w:asciiTheme="minorEastAsia" w:hAnsiTheme="minorEastAsia" w:cs="Arial" w:hint="eastAsia"/>
          <w:bCs/>
          <w:spacing w:val="10"/>
          <w:kern w:val="0"/>
          <w:sz w:val="24"/>
          <w:szCs w:val="24"/>
        </w:rPr>
        <w:t>党委批准同意。预备期自2025年5月25日至2026年5月24日。</w:t>
      </w:r>
      <w:r w:rsidR="00522752" w:rsidRPr="00522752">
        <w:rPr>
          <w:rFonts w:asciiTheme="minorEastAsia" w:hAnsiTheme="minorEastAsia" w:cs="Arial"/>
          <w:bCs/>
          <w:spacing w:val="10"/>
          <w:kern w:val="0"/>
          <w:sz w:val="24"/>
          <w:szCs w:val="24"/>
        </w:rPr>
        <w:t>预备期培养联系人为王行健和李帆</w:t>
      </w:r>
      <w:r w:rsidR="00522752">
        <w:rPr>
          <w:rFonts w:asciiTheme="minorEastAsia" w:hAnsiTheme="minorEastAsia" w:cs="Arial" w:hint="eastAsia"/>
          <w:bCs/>
          <w:spacing w:val="10"/>
          <w:kern w:val="0"/>
          <w:sz w:val="24"/>
          <w:szCs w:val="24"/>
        </w:rPr>
        <w:t>。</w:t>
      </w:r>
      <w:r w:rsidRPr="00535CD6">
        <w:rPr>
          <w:rFonts w:asciiTheme="minorEastAsia" w:hAnsiTheme="minorEastAsia" w:cs="Arial" w:hint="eastAsia"/>
          <w:bCs/>
          <w:spacing w:val="10"/>
          <w:kern w:val="0"/>
          <w:sz w:val="24"/>
          <w:szCs w:val="24"/>
        </w:rPr>
        <w:t>王宇涵同志于2026年4月20日向党支部递交了书面转正申请。</w:t>
      </w:r>
    </w:p>
    <w:p w14:paraId="341655FA" w14:textId="4B597246" w:rsidR="003C5051" w:rsidRDefault="003C5051" w:rsidP="003C5051">
      <w:pPr>
        <w:topLinePunct/>
        <w:adjustRightInd w:val="0"/>
        <w:snapToGrid w:val="0"/>
        <w:spacing w:line="360" w:lineRule="auto"/>
        <w:ind w:firstLineChars="200" w:firstLine="520"/>
        <w:rPr>
          <w:rFonts w:asciiTheme="minorEastAsia" w:hAnsiTheme="minorEastAsia" w:cs="Arial"/>
          <w:bCs/>
          <w:spacing w:val="10"/>
          <w:kern w:val="0"/>
          <w:sz w:val="24"/>
          <w:szCs w:val="24"/>
        </w:rPr>
      </w:pPr>
      <w:r w:rsidRPr="003C5051">
        <w:rPr>
          <w:rFonts w:asciiTheme="minorEastAsia" w:hAnsiTheme="minorEastAsia" w:cs="Arial" w:hint="eastAsia"/>
          <w:bCs/>
          <w:spacing w:val="10"/>
          <w:kern w:val="0"/>
          <w:sz w:val="24"/>
          <w:szCs w:val="24"/>
        </w:rPr>
        <w:t>张家豪同志于2024年11月20日由山东理工大学计算机科学与技术</w:t>
      </w:r>
      <w:r w:rsidRPr="003C5051">
        <w:rPr>
          <w:rFonts w:asciiTheme="minorEastAsia" w:hAnsiTheme="minorEastAsia" w:cs="Arial" w:hint="eastAsia"/>
          <w:bCs/>
          <w:spacing w:val="10"/>
          <w:kern w:val="0"/>
          <w:sz w:val="24"/>
          <w:szCs w:val="24"/>
        </w:rPr>
        <w:lastRenderedPageBreak/>
        <w:t>系学生第二党支部</w:t>
      </w:r>
      <w:r w:rsidR="005C6DB6" w:rsidRPr="00535CD6">
        <w:rPr>
          <w:rFonts w:asciiTheme="minorEastAsia" w:hAnsiTheme="minorEastAsia" w:cs="Arial" w:hint="eastAsia"/>
          <w:bCs/>
          <w:spacing w:val="10"/>
          <w:kern w:val="0"/>
          <w:sz w:val="24"/>
          <w:szCs w:val="24"/>
        </w:rPr>
        <w:t>接收为中共预备党员，并由</w:t>
      </w:r>
      <w:r w:rsidR="005C6DB6" w:rsidRPr="003C5051">
        <w:rPr>
          <w:rFonts w:asciiTheme="minorEastAsia" w:hAnsiTheme="minorEastAsia" w:cs="Arial" w:hint="eastAsia"/>
          <w:bCs/>
          <w:spacing w:val="10"/>
          <w:kern w:val="0"/>
          <w:sz w:val="24"/>
          <w:szCs w:val="24"/>
        </w:rPr>
        <w:t>计算机科学与技术系</w:t>
      </w:r>
      <w:r w:rsidR="005C6DB6" w:rsidRPr="00535CD6">
        <w:rPr>
          <w:rFonts w:asciiTheme="minorEastAsia" w:hAnsiTheme="minorEastAsia" w:cs="Arial" w:hint="eastAsia"/>
          <w:bCs/>
          <w:spacing w:val="10"/>
          <w:kern w:val="0"/>
          <w:sz w:val="24"/>
          <w:szCs w:val="24"/>
        </w:rPr>
        <w:t>党委</w:t>
      </w:r>
      <w:proofErr w:type="gramStart"/>
      <w:r w:rsidR="005C6DB6" w:rsidRPr="00535CD6">
        <w:rPr>
          <w:rFonts w:asciiTheme="minorEastAsia" w:hAnsiTheme="minorEastAsia" w:cs="Arial" w:hint="eastAsia"/>
          <w:bCs/>
          <w:spacing w:val="10"/>
          <w:kern w:val="0"/>
          <w:sz w:val="24"/>
          <w:szCs w:val="24"/>
        </w:rPr>
        <w:t>批准同意</w:t>
      </w:r>
      <w:r>
        <w:rPr>
          <w:rFonts w:asciiTheme="minorEastAsia" w:hAnsiTheme="minorEastAsia" w:cs="Arial" w:hint="eastAsia"/>
          <w:bCs/>
          <w:spacing w:val="10"/>
          <w:kern w:val="0"/>
          <w:sz w:val="24"/>
          <w:szCs w:val="24"/>
        </w:rPr>
        <w:t>批准</w:t>
      </w:r>
      <w:r w:rsidRPr="003C5051">
        <w:rPr>
          <w:rFonts w:asciiTheme="minorEastAsia" w:hAnsiTheme="minorEastAsia" w:cs="Arial" w:hint="eastAsia"/>
          <w:bCs/>
          <w:spacing w:val="10"/>
          <w:kern w:val="0"/>
          <w:sz w:val="24"/>
          <w:szCs w:val="24"/>
        </w:rPr>
        <w:t>同意</w:t>
      </w:r>
      <w:proofErr w:type="gramEnd"/>
      <w:r w:rsidRPr="003C5051">
        <w:rPr>
          <w:rFonts w:asciiTheme="minorEastAsia" w:hAnsiTheme="minorEastAsia" w:cs="Arial" w:hint="eastAsia"/>
          <w:bCs/>
          <w:spacing w:val="10"/>
          <w:kern w:val="0"/>
          <w:sz w:val="24"/>
          <w:szCs w:val="24"/>
        </w:rPr>
        <w:t>。预备期自2024年11月20日至2026年5月20日。2025年9月1日进入中国石油大学（北京）攻读研究生，编入人工智能</w:t>
      </w:r>
      <w:proofErr w:type="gramStart"/>
      <w:r w:rsidRPr="003C5051">
        <w:rPr>
          <w:rFonts w:asciiTheme="minorEastAsia" w:hAnsiTheme="minorEastAsia" w:cs="Arial" w:hint="eastAsia"/>
          <w:bCs/>
          <w:spacing w:val="10"/>
          <w:kern w:val="0"/>
          <w:sz w:val="24"/>
          <w:szCs w:val="24"/>
        </w:rPr>
        <w:t>研</w:t>
      </w:r>
      <w:proofErr w:type="gramEnd"/>
      <w:r w:rsidRPr="003C5051">
        <w:rPr>
          <w:rFonts w:asciiTheme="minorEastAsia" w:hAnsiTheme="minorEastAsia" w:cs="Arial" w:hint="eastAsia"/>
          <w:bCs/>
          <w:spacing w:val="10"/>
          <w:kern w:val="0"/>
          <w:sz w:val="24"/>
          <w:szCs w:val="24"/>
        </w:rPr>
        <w:t>第九党支部，</w:t>
      </w:r>
      <w:r>
        <w:rPr>
          <w:rFonts w:asciiTheme="minorEastAsia" w:hAnsiTheme="minorEastAsia" w:cs="Arial" w:hint="eastAsia"/>
          <w:bCs/>
          <w:spacing w:val="10"/>
          <w:kern w:val="0"/>
          <w:sz w:val="24"/>
          <w:szCs w:val="24"/>
        </w:rPr>
        <w:t>指定</w:t>
      </w:r>
      <w:r w:rsidRPr="003C5051">
        <w:rPr>
          <w:rFonts w:asciiTheme="minorEastAsia" w:hAnsiTheme="minorEastAsia" w:cs="Arial" w:hint="eastAsia"/>
          <w:bCs/>
          <w:spacing w:val="10"/>
          <w:kern w:val="0"/>
          <w:sz w:val="24"/>
          <w:szCs w:val="24"/>
        </w:rPr>
        <w:t>培养联系人为白云飞和华振羽。并于2026年4月20日向党支部递交了书面转正申请。</w:t>
      </w:r>
    </w:p>
    <w:p w14:paraId="76B199BB" w14:textId="5AEBFD6C" w:rsidR="0058293B" w:rsidRPr="00535CD6" w:rsidRDefault="0058293B" w:rsidP="003C5051">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sidRPr="0058293B">
        <w:rPr>
          <w:rFonts w:asciiTheme="minorEastAsia" w:hAnsiTheme="minorEastAsia" w:cs="Arial"/>
          <w:bCs/>
          <w:spacing w:val="10"/>
          <w:kern w:val="0"/>
          <w:sz w:val="24"/>
          <w:szCs w:val="24"/>
        </w:rPr>
        <w:t>李乐乐同志于2024年12月4日由中共河南师范大学软件学院本科生第十三党党支部大会接收为中共预备党员，并由河南师范大学软件学院党委批准同意。预备期自2024年12月4日至2025年12月4日。2025年9月进入中国石油大学（北京）攻读研究生，编入中国石油大学（北京）人工智能学院</w:t>
      </w:r>
      <w:proofErr w:type="gramStart"/>
      <w:r w:rsidRPr="0058293B">
        <w:rPr>
          <w:rFonts w:asciiTheme="minorEastAsia" w:hAnsiTheme="minorEastAsia" w:cs="Arial"/>
          <w:bCs/>
          <w:spacing w:val="10"/>
          <w:kern w:val="0"/>
          <w:sz w:val="24"/>
          <w:szCs w:val="24"/>
        </w:rPr>
        <w:t>研</w:t>
      </w:r>
      <w:proofErr w:type="gramEnd"/>
      <w:r w:rsidRPr="0058293B">
        <w:rPr>
          <w:rFonts w:asciiTheme="minorEastAsia" w:hAnsiTheme="minorEastAsia" w:cs="Arial"/>
          <w:bCs/>
          <w:spacing w:val="10"/>
          <w:kern w:val="0"/>
          <w:sz w:val="24"/>
          <w:szCs w:val="24"/>
        </w:rPr>
        <w:t>第九党支部，指定预备期培养联系人为</w:t>
      </w:r>
      <w:r w:rsidR="00091DE3" w:rsidRPr="00091DE3">
        <w:rPr>
          <w:rFonts w:asciiTheme="minorEastAsia" w:hAnsiTheme="minorEastAsia" w:cs="Arial"/>
          <w:bCs/>
          <w:spacing w:val="10"/>
          <w:kern w:val="0"/>
          <w:sz w:val="24"/>
          <w:szCs w:val="24"/>
        </w:rPr>
        <w:t>闫亚琦</w:t>
      </w:r>
      <w:r w:rsidR="00091DE3">
        <w:rPr>
          <w:rFonts w:asciiTheme="minorEastAsia" w:hAnsiTheme="minorEastAsia" w:cs="Arial" w:hint="eastAsia"/>
          <w:bCs/>
          <w:spacing w:val="10"/>
          <w:kern w:val="0"/>
          <w:sz w:val="24"/>
          <w:szCs w:val="24"/>
        </w:rPr>
        <w:t>和</w:t>
      </w:r>
      <w:r w:rsidR="00091DE3" w:rsidRPr="00091DE3">
        <w:rPr>
          <w:rFonts w:asciiTheme="minorEastAsia" w:hAnsiTheme="minorEastAsia" w:cs="Arial"/>
          <w:bCs/>
          <w:spacing w:val="10"/>
          <w:kern w:val="0"/>
          <w:sz w:val="24"/>
          <w:szCs w:val="24"/>
        </w:rPr>
        <w:t>孙家腾</w:t>
      </w:r>
      <w:r w:rsidRPr="0058293B">
        <w:rPr>
          <w:rFonts w:asciiTheme="minorEastAsia" w:hAnsiTheme="minorEastAsia" w:cs="Arial"/>
          <w:bCs/>
          <w:spacing w:val="10"/>
          <w:kern w:val="0"/>
          <w:sz w:val="24"/>
          <w:szCs w:val="24"/>
        </w:rPr>
        <w:t>。李乐乐同志于2026年4月26日向党支部递交了书面转正申请。</w:t>
      </w:r>
    </w:p>
    <w:p w14:paraId="6A704A05" w14:textId="77777777" w:rsidR="003A3C76" w:rsidRDefault="003A3C76">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031E769F" w14:textId="1896739B" w:rsidR="00EC7F3B" w:rsidRDefault="00635C22">
      <w:pPr>
        <w:topLinePunct/>
        <w:adjustRightInd w:val="0"/>
        <w:snapToGrid w:val="0"/>
        <w:spacing w:line="360" w:lineRule="auto"/>
        <w:ind w:firstLineChars="200" w:firstLine="522"/>
        <w:rPr>
          <w:rFonts w:asciiTheme="minorEastAsia" w:hAnsiTheme="minorEastAsia" w:cs="Arial" w:hint="eastAsia"/>
          <w:bCs/>
          <w:spacing w:val="10"/>
          <w:kern w:val="0"/>
          <w:sz w:val="24"/>
          <w:szCs w:val="24"/>
        </w:rPr>
      </w:pPr>
      <w:r>
        <w:rPr>
          <w:rFonts w:asciiTheme="minorEastAsia" w:hAnsiTheme="minorEastAsia" w:cs="Arial"/>
          <w:b/>
          <w:bCs/>
          <w:spacing w:val="10"/>
          <w:kern w:val="0"/>
          <w:sz w:val="24"/>
          <w:szCs w:val="24"/>
        </w:rPr>
        <w:t>公示起止时间：202</w:t>
      </w:r>
      <w:r w:rsidR="00AF21F0">
        <w:rPr>
          <w:rFonts w:asciiTheme="minorEastAsia" w:hAnsiTheme="minorEastAsia" w:cs="Arial" w:hint="eastAsia"/>
          <w:b/>
          <w:bCs/>
          <w:spacing w:val="10"/>
          <w:kern w:val="0"/>
          <w:sz w:val="24"/>
          <w:szCs w:val="24"/>
        </w:rPr>
        <w:t>6</w:t>
      </w:r>
      <w:r>
        <w:rPr>
          <w:rFonts w:asciiTheme="minorEastAsia" w:hAnsiTheme="minorEastAsia" w:cs="Arial"/>
          <w:b/>
          <w:bCs/>
          <w:spacing w:val="10"/>
          <w:kern w:val="0"/>
          <w:sz w:val="24"/>
          <w:szCs w:val="24"/>
        </w:rPr>
        <w:t>年</w:t>
      </w:r>
      <w:r w:rsidR="00AF21F0">
        <w:rPr>
          <w:rFonts w:asciiTheme="minorEastAsia" w:hAnsiTheme="minorEastAsia" w:cs="Arial" w:hint="eastAsia"/>
          <w:b/>
          <w:bCs/>
          <w:spacing w:val="10"/>
          <w:kern w:val="0"/>
          <w:sz w:val="24"/>
          <w:szCs w:val="24"/>
        </w:rPr>
        <w:t>5</w:t>
      </w:r>
      <w:r>
        <w:rPr>
          <w:rFonts w:asciiTheme="minorEastAsia" w:hAnsiTheme="minorEastAsia" w:cs="Arial"/>
          <w:b/>
          <w:bCs/>
          <w:spacing w:val="10"/>
          <w:kern w:val="0"/>
          <w:sz w:val="24"/>
          <w:szCs w:val="24"/>
        </w:rPr>
        <w:t>月</w:t>
      </w:r>
      <w:r w:rsidR="008C38DE">
        <w:rPr>
          <w:rFonts w:asciiTheme="minorEastAsia" w:hAnsiTheme="minorEastAsia" w:cs="Arial"/>
          <w:b/>
          <w:bCs/>
          <w:spacing w:val="10"/>
          <w:kern w:val="0"/>
          <w:sz w:val="24"/>
          <w:szCs w:val="24"/>
        </w:rPr>
        <w:t>1</w:t>
      </w:r>
      <w:r w:rsidR="00AF21F0">
        <w:rPr>
          <w:rFonts w:asciiTheme="minorEastAsia" w:hAnsiTheme="minorEastAsia" w:cs="Arial" w:hint="eastAsia"/>
          <w:b/>
          <w:bCs/>
          <w:spacing w:val="10"/>
          <w:kern w:val="0"/>
          <w:sz w:val="24"/>
          <w:szCs w:val="24"/>
        </w:rPr>
        <w:t>5</w:t>
      </w:r>
      <w:r>
        <w:rPr>
          <w:rFonts w:asciiTheme="minorEastAsia" w:hAnsiTheme="minorEastAsia" w:cs="Arial"/>
          <w:b/>
          <w:bCs/>
          <w:spacing w:val="10"/>
          <w:kern w:val="0"/>
          <w:sz w:val="24"/>
          <w:szCs w:val="24"/>
        </w:rPr>
        <w:t>日至202</w:t>
      </w:r>
      <w:r w:rsidR="00AF21F0">
        <w:rPr>
          <w:rFonts w:asciiTheme="minorEastAsia" w:hAnsiTheme="minorEastAsia" w:cs="Arial" w:hint="eastAsia"/>
          <w:b/>
          <w:bCs/>
          <w:spacing w:val="10"/>
          <w:kern w:val="0"/>
          <w:sz w:val="24"/>
          <w:szCs w:val="24"/>
        </w:rPr>
        <w:t>6</w:t>
      </w:r>
      <w:r>
        <w:rPr>
          <w:rFonts w:asciiTheme="minorEastAsia" w:hAnsiTheme="minorEastAsia" w:cs="Arial" w:hint="eastAsia"/>
          <w:b/>
          <w:bCs/>
          <w:spacing w:val="10"/>
          <w:kern w:val="0"/>
          <w:sz w:val="24"/>
          <w:szCs w:val="24"/>
        </w:rPr>
        <w:t>年</w:t>
      </w:r>
      <w:r w:rsidR="00AF21F0">
        <w:rPr>
          <w:rFonts w:asciiTheme="minorEastAsia" w:hAnsiTheme="minorEastAsia" w:cs="Arial" w:hint="eastAsia"/>
          <w:b/>
          <w:bCs/>
          <w:spacing w:val="10"/>
          <w:kern w:val="0"/>
          <w:sz w:val="24"/>
          <w:szCs w:val="24"/>
        </w:rPr>
        <w:t>5</w:t>
      </w:r>
      <w:r>
        <w:rPr>
          <w:rFonts w:asciiTheme="minorEastAsia" w:hAnsiTheme="minorEastAsia" w:cs="Arial"/>
          <w:b/>
          <w:bCs/>
          <w:spacing w:val="10"/>
          <w:kern w:val="0"/>
          <w:sz w:val="24"/>
          <w:szCs w:val="24"/>
        </w:rPr>
        <w:t>月</w:t>
      </w:r>
      <w:r w:rsidR="008C38DE">
        <w:rPr>
          <w:rFonts w:asciiTheme="minorEastAsia" w:hAnsiTheme="minorEastAsia" w:cs="Arial"/>
          <w:b/>
          <w:bCs/>
          <w:spacing w:val="10"/>
          <w:kern w:val="0"/>
          <w:sz w:val="24"/>
          <w:szCs w:val="24"/>
        </w:rPr>
        <w:t>2</w:t>
      </w:r>
      <w:r w:rsidR="00AF21F0">
        <w:rPr>
          <w:rFonts w:asciiTheme="minorEastAsia" w:hAnsiTheme="minorEastAsia" w:cs="Arial" w:hint="eastAsia"/>
          <w:b/>
          <w:bCs/>
          <w:spacing w:val="10"/>
          <w:kern w:val="0"/>
          <w:sz w:val="24"/>
          <w:szCs w:val="24"/>
        </w:rPr>
        <w:t>1</w:t>
      </w:r>
      <w:r>
        <w:rPr>
          <w:rFonts w:asciiTheme="minorEastAsia" w:hAnsiTheme="minorEastAsia" w:cs="Arial"/>
          <w:b/>
          <w:bCs/>
          <w:spacing w:val="10"/>
          <w:kern w:val="0"/>
          <w:sz w:val="24"/>
          <w:szCs w:val="24"/>
        </w:rPr>
        <w:t>日</w:t>
      </w:r>
      <w:r>
        <w:rPr>
          <w:rFonts w:asciiTheme="minorEastAsia" w:hAnsiTheme="minorEastAsia" w:cs="Arial"/>
          <w:bCs/>
          <w:spacing w:val="10"/>
          <w:kern w:val="0"/>
          <w:sz w:val="24"/>
          <w:szCs w:val="24"/>
        </w:rPr>
        <w:t>。</w:t>
      </w:r>
    </w:p>
    <w:p w14:paraId="42B96397" w14:textId="390E17FF" w:rsidR="00EC7F3B" w:rsidRDefault="00635C22">
      <w:pPr>
        <w:topLinePunct/>
        <w:adjustRightInd w:val="0"/>
        <w:snapToGrid w:val="0"/>
        <w:spacing w:line="360" w:lineRule="auto"/>
        <w:ind w:firstLineChars="200" w:firstLine="480"/>
        <w:rPr>
          <w:rFonts w:asciiTheme="minorEastAsia" w:hAnsiTheme="minorEastAsia" w:cs="Arial" w:hint="eastAsia"/>
          <w:sz w:val="24"/>
          <w:szCs w:val="24"/>
        </w:rPr>
      </w:pPr>
      <w:r>
        <w:rPr>
          <w:rFonts w:asciiTheme="minorEastAsia" w:hAnsiTheme="minorEastAsia" w:cs="Arial"/>
          <w:sz w:val="24"/>
          <w:szCs w:val="24"/>
        </w:rPr>
        <w:t>公示期间，</w:t>
      </w:r>
      <w:r>
        <w:rPr>
          <w:rFonts w:asciiTheme="minorEastAsia" w:hAnsiTheme="minorEastAsia" w:cs="Arial"/>
          <w:bCs/>
          <w:spacing w:val="10"/>
          <w:kern w:val="0"/>
          <w:sz w:val="24"/>
          <w:szCs w:val="24"/>
        </w:rPr>
        <w:t>×××</w:t>
      </w:r>
      <w:r>
        <w:rPr>
          <w:rFonts w:asciiTheme="minorEastAsia" w:hAnsiTheme="minorEastAsia" w:cs="Arial"/>
          <w:sz w:val="24"/>
          <w:szCs w:val="24"/>
        </w:rPr>
        <w:t>党支部和</w:t>
      </w:r>
      <w:r w:rsidR="00AF21F0">
        <w:rPr>
          <w:rFonts w:asciiTheme="minorEastAsia" w:hAnsiTheme="minorEastAsia" w:cs="Arial" w:hint="eastAsia"/>
          <w:sz w:val="24"/>
          <w:szCs w:val="24"/>
        </w:rPr>
        <w:t>人工智能</w:t>
      </w:r>
      <w:r>
        <w:rPr>
          <w:rFonts w:asciiTheme="minorEastAsia" w:hAnsiTheme="minorEastAsia" w:cs="Arial"/>
          <w:sz w:val="24"/>
          <w:szCs w:val="24"/>
        </w:rPr>
        <w:t>学院党委接受党员和群众来电、来信、来访。</w:t>
      </w:r>
    </w:p>
    <w:p w14:paraId="5D2E69AE" w14:textId="240D306B" w:rsidR="00EC7F3B" w:rsidRDefault="00635C22">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bCs/>
          <w:spacing w:val="10"/>
          <w:kern w:val="0"/>
          <w:sz w:val="24"/>
          <w:szCs w:val="24"/>
        </w:rPr>
        <w:t>联系人：</w:t>
      </w:r>
      <w:r w:rsidR="00AF21F0">
        <w:rPr>
          <w:rFonts w:asciiTheme="minorEastAsia" w:hAnsiTheme="minorEastAsia" w:cs="Arial" w:hint="eastAsia"/>
          <w:bCs/>
          <w:spacing w:val="10"/>
          <w:kern w:val="0"/>
          <w:sz w:val="24"/>
          <w:szCs w:val="24"/>
        </w:rPr>
        <w:t>贾庆超</w:t>
      </w:r>
    </w:p>
    <w:p w14:paraId="5899102D" w14:textId="7F172E74" w:rsidR="00EC7F3B" w:rsidRDefault="00635C22">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bCs/>
          <w:spacing w:val="10"/>
          <w:kern w:val="0"/>
          <w:sz w:val="24"/>
          <w:szCs w:val="24"/>
        </w:rPr>
        <w:t>联系电话：</w:t>
      </w:r>
      <w:r>
        <w:rPr>
          <w:rFonts w:asciiTheme="minorEastAsia" w:hAnsiTheme="minorEastAsia" w:cs="Arial" w:hint="eastAsia"/>
          <w:bCs/>
          <w:spacing w:val="10"/>
          <w:kern w:val="0"/>
          <w:sz w:val="24"/>
          <w:szCs w:val="24"/>
        </w:rPr>
        <w:t>0</w:t>
      </w:r>
      <w:r>
        <w:rPr>
          <w:rFonts w:asciiTheme="minorEastAsia" w:hAnsiTheme="minorEastAsia" w:cs="Arial"/>
          <w:bCs/>
          <w:spacing w:val="10"/>
          <w:kern w:val="0"/>
          <w:sz w:val="24"/>
          <w:szCs w:val="24"/>
        </w:rPr>
        <w:t>10-8973</w:t>
      </w:r>
      <w:r w:rsidR="00AF21F0">
        <w:rPr>
          <w:rFonts w:asciiTheme="minorEastAsia" w:hAnsiTheme="minorEastAsia" w:cs="Arial" w:hint="eastAsia"/>
          <w:bCs/>
          <w:spacing w:val="10"/>
          <w:kern w:val="0"/>
          <w:sz w:val="24"/>
          <w:szCs w:val="24"/>
        </w:rPr>
        <w:t>5339</w:t>
      </w:r>
    </w:p>
    <w:p w14:paraId="030E71A2" w14:textId="20844980" w:rsidR="00EC7F3B" w:rsidRDefault="00635C22">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r>
        <w:rPr>
          <w:rFonts w:asciiTheme="minorEastAsia" w:hAnsiTheme="minorEastAsia" w:cs="Arial"/>
          <w:bCs/>
          <w:spacing w:val="10"/>
          <w:kern w:val="0"/>
          <w:sz w:val="24"/>
          <w:szCs w:val="24"/>
        </w:rPr>
        <w:t>来信来访地址：北京市</w:t>
      </w:r>
      <w:proofErr w:type="gramStart"/>
      <w:r>
        <w:rPr>
          <w:rFonts w:asciiTheme="minorEastAsia" w:hAnsiTheme="minorEastAsia" w:cs="Arial"/>
          <w:bCs/>
          <w:spacing w:val="10"/>
          <w:kern w:val="0"/>
          <w:sz w:val="24"/>
          <w:szCs w:val="24"/>
        </w:rPr>
        <w:t>昌平区</w:t>
      </w:r>
      <w:proofErr w:type="gramEnd"/>
      <w:r>
        <w:rPr>
          <w:rFonts w:asciiTheme="minorEastAsia" w:hAnsiTheme="minorEastAsia" w:cs="Arial"/>
          <w:bCs/>
          <w:spacing w:val="10"/>
          <w:kern w:val="0"/>
          <w:sz w:val="24"/>
          <w:szCs w:val="24"/>
        </w:rPr>
        <w:t>中国石油大学（北京）</w:t>
      </w:r>
      <w:r w:rsidR="00AF21F0">
        <w:rPr>
          <w:rFonts w:asciiTheme="minorEastAsia" w:hAnsiTheme="minorEastAsia" w:cs="Arial" w:hint="eastAsia"/>
          <w:bCs/>
          <w:spacing w:val="10"/>
          <w:kern w:val="0"/>
          <w:sz w:val="24"/>
          <w:szCs w:val="24"/>
        </w:rPr>
        <w:t>主楼B1421</w:t>
      </w:r>
    </w:p>
    <w:p w14:paraId="5C29FAD0" w14:textId="77777777" w:rsidR="00EC7F3B" w:rsidRDefault="00EC7F3B">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5187E8C9" w14:textId="77777777" w:rsidR="00EC7F3B" w:rsidRDefault="00EC7F3B">
      <w:pPr>
        <w:topLinePunct/>
        <w:adjustRightInd w:val="0"/>
        <w:snapToGrid w:val="0"/>
        <w:spacing w:line="360" w:lineRule="auto"/>
        <w:ind w:firstLineChars="200" w:firstLine="520"/>
        <w:rPr>
          <w:rFonts w:asciiTheme="minorEastAsia" w:hAnsiTheme="minorEastAsia" w:cs="Arial" w:hint="eastAsia"/>
          <w:bCs/>
          <w:spacing w:val="10"/>
          <w:kern w:val="0"/>
          <w:sz w:val="24"/>
          <w:szCs w:val="24"/>
        </w:rPr>
      </w:pPr>
    </w:p>
    <w:p w14:paraId="65FA5516" w14:textId="7D64AD12" w:rsidR="00EC7F3B" w:rsidRDefault="00635C22">
      <w:pPr>
        <w:topLinePunct/>
        <w:adjustRightInd w:val="0"/>
        <w:snapToGrid w:val="0"/>
        <w:spacing w:line="360" w:lineRule="auto"/>
        <w:ind w:firstLineChars="1350" w:firstLine="3240"/>
        <w:jc w:val="right"/>
        <w:rPr>
          <w:rFonts w:asciiTheme="minorEastAsia" w:hAnsiTheme="minorEastAsia" w:hint="eastAsia"/>
          <w:sz w:val="24"/>
          <w:szCs w:val="24"/>
        </w:rPr>
      </w:pPr>
      <w:r>
        <w:rPr>
          <w:rFonts w:asciiTheme="minorEastAsia" w:hAnsiTheme="minorEastAsia" w:hint="eastAsia"/>
          <w:sz w:val="24"/>
          <w:szCs w:val="24"/>
        </w:rPr>
        <w:t>中国石油大学（北京）</w:t>
      </w:r>
      <w:r w:rsidR="00AF21F0">
        <w:rPr>
          <w:rFonts w:asciiTheme="minorEastAsia" w:hAnsiTheme="minorEastAsia" w:cs="宋体" w:hint="eastAsia"/>
          <w:bCs/>
          <w:spacing w:val="10"/>
          <w:kern w:val="0"/>
          <w:sz w:val="24"/>
          <w:szCs w:val="24"/>
        </w:rPr>
        <w:t>人工智能</w:t>
      </w:r>
      <w:r>
        <w:rPr>
          <w:rFonts w:asciiTheme="minorEastAsia" w:hAnsiTheme="minorEastAsia" w:cs="宋体" w:hint="eastAsia"/>
          <w:bCs/>
          <w:spacing w:val="10"/>
          <w:kern w:val="0"/>
          <w:sz w:val="24"/>
          <w:szCs w:val="24"/>
        </w:rPr>
        <w:t>学院</w:t>
      </w:r>
      <w:r>
        <w:rPr>
          <w:rFonts w:asciiTheme="minorEastAsia" w:hAnsiTheme="minorEastAsia" w:hint="eastAsia"/>
          <w:sz w:val="24"/>
          <w:szCs w:val="24"/>
        </w:rPr>
        <w:t>党委</w:t>
      </w:r>
    </w:p>
    <w:p w14:paraId="4F9F26AD" w14:textId="0E665F5D" w:rsidR="00EC7F3B" w:rsidRDefault="00635C22">
      <w:pPr>
        <w:wordWrap w:val="0"/>
        <w:topLinePunct/>
        <w:snapToGrid w:val="0"/>
        <w:spacing w:line="360" w:lineRule="auto"/>
        <w:ind w:right="880"/>
        <w:jc w:val="right"/>
        <w:rPr>
          <w:rFonts w:ascii="Arial" w:eastAsia="宋体" w:hAnsi="Arial" w:cs="Arial"/>
          <w:szCs w:val="21"/>
        </w:rPr>
      </w:pPr>
      <w:r>
        <w:rPr>
          <w:rFonts w:asciiTheme="minorEastAsia" w:hAnsiTheme="minorEastAsia" w:cs="Arial" w:hint="eastAsia"/>
          <w:bCs/>
          <w:spacing w:val="10"/>
          <w:kern w:val="0"/>
          <w:sz w:val="24"/>
          <w:szCs w:val="24"/>
        </w:rPr>
        <w:t>202</w:t>
      </w:r>
      <w:r w:rsidR="00AF21F0">
        <w:rPr>
          <w:rFonts w:asciiTheme="minorEastAsia" w:hAnsiTheme="minorEastAsia" w:cs="Arial" w:hint="eastAsia"/>
          <w:bCs/>
          <w:spacing w:val="10"/>
          <w:kern w:val="0"/>
          <w:sz w:val="24"/>
          <w:szCs w:val="24"/>
        </w:rPr>
        <w:t>6</w:t>
      </w:r>
      <w:r>
        <w:rPr>
          <w:rFonts w:asciiTheme="minorEastAsia" w:hAnsiTheme="minorEastAsia" w:cs="Arial" w:hint="eastAsia"/>
          <w:bCs/>
          <w:spacing w:val="10"/>
          <w:kern w:val="0"/>
          <w:sz w:val="24"/>
          <w:szCs w:val="24"/>
        </w:rPr>
        <w:t>年</w:t>
      </w:r>
      <w:r w:rsidR="00AF21F0">
        <w:rPr>
          <w:rFonts w:asciiTheme="minorEastAsia" w:hAnsiTheme="minorEastAsia" w:cs="Arial" w:hint="eastAsia"/>
          <w:bCs/>
          <w:spacing w:val="10"/>
          <w:kern w:val="0"/>
          <w:sz w:val="24"/>
          <w:szCs w:val="24"/>
        </w:rPr>
        <w:t>5</w:t>
      </w:r>
      <w:r>
        <w:rPr>
          <w:rFonts w:asciiTheme="minorEastAsia" w:hAnsiTheme="minorEastAsia" w:cs="Arial" w:hint="eastAsia"/>
          <w:bCs/>
          <w:spacing w:val="10"/>
          <w:kern w:val="0"/>
          <w:sz w:val="24"/>
          <w:szCs w:val="24"/>
        </w:rPr>
        <w:t>月</w:t>
      </w:r>
      <w:r w:rsidR="00AF21F0">
        <w:rPr>
          <w:rFonts w:asciiTheme="minorEastAsia" w:hAnsiTheme="minorEastAsia" w:cs="Arial" w:hint="eastAsia"/>
          <w:bCs/>
          <w:spacing w:val="10"/>
          <w:kern w:val="0"/>
          <w:sz w:val="24"/>
          <w:szCs w:val="24"/>
        </w:rPr>
        <w:t>15</w:t>
      </w:r>
      <w:r>
        <w:rPr>
          <w:rFonts w:asciiTheme="minorEastAsia" w:hAnsiTheme="minorEastAsia" w:cs="Arial" w:hint="eastAsia"/>
          <w:bCs/>
          <w:spacing w:val="10"/>
          <w:kern w:val="0"/>
          <w:sz w:val="24"/>
          <w:szCs w:val="24"/>
        </w:rPr>
        <w:t>日</w:t>
      </w:r>
    </w:p>
    <w:p w14:paraId="279B9417" w14:textId="77777777" w:rsidR="00EC7F3B" w:rsidRDefault="00EC7F3B">
      <w:pPr>
        <w:spacing w:line="360" w:lineRule="auto"/>
      </w:pPr>
    </w:p>
    <w:sectPr w:rsidR="00EC7F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B6DD2" w14:textId="77777777" w:rsidR="0085408E" w:rsidRDefault="0085408E" w:rsidP="008C38DE">
      <w:r>
        <w:separator/>
      </w:r>
    </w:p>
  </w:endnote>
  <w:endnote w:type="continuationSeparator" w:id="0">
    <w:p w14:paraId="0AB9AB58" w14:textId="77777777" w:rsidR="0085408E" w:rsidRDefault="0085408E" w:rsidP="008C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3D2A6" w14:textId="77777777" w:rsidR="0085408E" w:rsidRDefault="0085408E" w:rsidP="008C38DE">
      <w:r>
        <w:separator/>
      </w:r>
    </w:p>
  </w:footnote>
  <w:footnote w:type="continuationSeparator" w:id="0">
    <w:p w14:paraId="0EDD8368" w14:textId="77777777" w:rsidR="0085408E" w:rsidRDefault="0085408E" w:rsidP="008C38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JiZGU5YmQ3NDc3YjExZDVlMTY1ZmM5ZjE4ZWQxYjIifQ=="/>
  </w:docVars>
  <w:rsids>
    <w:rsidRoot w:val="00E00F3C"/>
    <w:rsid w:val="000200E1"/>
    <w:rsid w:val="00091DE3"/>
    <w:rsid w:val="000F0C76"/>
    <w:rsid w:val="00114F76"/>
    <w:rsid w:val="00147920"/>
    <w:rsid w:val="0017675A"/>
    <w:rsid w:val="00177ECB"/>
    <w:rsid w:val="001C2C62"/>
    <w:rsid w:val="001D332D"/>
    <w:rsid w:val="001E6969"/>
    <w:rsid w:val="001F4A30"/>
    <w:rsid w:val="00237BAE"/>
    <w:rsid w:val="00243F4D"/>
    <w:rsid w:val="002506AB"/>
    <w:rsid w:val="00251A50"/>
    <w:rsid w:val="0027460B"/>
    <w:rsid w:val="002A2769"/>
    <w:rsid w:val="002D5E8C"/>
    <w:rsid w:val="00300C42"/>
    <w:rsid w:val="003A3C76"/>
    <w:rsid w:val="003A57D7"/>
    <w:rsid w:val="003C5051"/>
    <w:rsid w:val="003D72B8"/>
    <w:rsid w:val="00403A58"/>
    <w:rsid w:val="004158BE"/>
    <w:rsid w:val="00481188"/>
    <w:rsid w:val="00491296"/>
    <w:rsid w:val="004B5A31"/>
    <w:rsid w:val="004D5EA9"/>
    <w:rsid w:val="004E4807"/>
    <w:rsid w:val="004E7AF3"/>
    <w:rsid w:val="004F1F96"/>
    <w:rsid w:val="0050085F"/>
    <w:rsid w:val="00522752"/>
    <w:rsid w:val="00535CD6"/>
    <w:rsid w:val="00571585"/>
    <w:rsid w:val="0058293B"/>
    <w:rsid w:val="0059409E"/>
    <w:rsid w:val="00595967"/>
    <w:rsid w:val="005C6DB6"/>
    <w:rsid w:val="005D557E"/>
    <w:rsid w:val="00615608"/>
    <w:rsid w:val="00635C22"/>
    <w:rsid w:val="006758D2"/>
    <w:rsid w:val="006B27D1"/>
    <w:rsid w:val="006F47B5"/>
    <w:rsid w:val="007031BA"/>
    <w:rsid w:val="0071266E"/>
    <w:rsid w:val="007166BB"/>
    <w:rsid w:val="00816F36"/>
    <w:rsid w:val="0085408E"/>
    <w:rsid w:val="00872C3C"/>
    <w:rsid w:val="008748CF"/>
    <w:rsid w:val="00894867"/>
    <w:rsid w:val="00896188"/>
    <w:rsid w:val="008B7A4E"/>
    <w:rsid w:val="008C38DE"/>
    <w:rsid w:val="008D7D9C"/>
    <w:rsid w:val="00917BCB"/>
    <w:rsid w:val="0098071F"/>
    <w:rsid w:val="009C7CDC"/>
    <w:rsid w:val="009D3B0C"/>
    <w:rsid w:val="00A00DCB"/>
    <w:rsid w:val="00A54670"/>
    <w:rsid w:val="00A60659"/>
    <w:rsid w:val="00AD7D74"/>
    <w:rsid w:val="00AF2137"/>
    <w:rsid w:val="00AF21F0"/>
    <w:rsid w:val="00B1341A"/>
    <w:rsid w:val="00B17C7A"/>
    <w:rsid w:val="00B43203"/>
    <w:rsid w:val="00B45273"/>
    <w:rsid w:val="00B9127B"/>
    <w:rsid w:val="00B93F4F"/>
    <w:rsid w:val="00BC49A4"/>
    <w:rsid w:val="00BD2282"/>
    <w:rsid w:val="00BF2B0E"/>
    <w:rsid w:val="00BF63BD"/>
    <w:rsid w:val="00C17924"/>
    <w:rsid w:val="00C33636"/>
    <w:rsid w:val="00C85C1B"/>
    <w:rsid w:val="00CB1623"/>
    <w:rsid w:val="00CC06D0"/>
    <w:rsid w:val="00CE19DE"/>
    <w:rsid w:val="00D72050"/>
    <w:rsid w:val="00D853DF"/>
    <w:rsid w:val="00DA5A23"/>
    <w:rsid w:val="00DA5EA4"/>
    <w:rsid w:val="00DC0A23"/>
    <w:rsid w:val="00DD1649"/>
    <w:rsid w:val="00DF3334"/>
    <w:rsid w:val="00E00F3C"/>
    <w:rsid w:val="00E623E5"/>
    <w:rsid w:val="00E65522"/>
    <w:rsid w:val="00E66C5C"/>
    <w:rsid w:val="00EC7F3B"/>
    <w:rsid w:val="00ED124B"/>
    <w:rsid w:val="00ED5586"/>
    <w:rsid w:val="00F0050B"/>
    <w:rsid w:val="00F01DCD"/>
    <w:rsid w:val="649809D9"/>
    <w:rsid w:val="786651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8DDE6"/>
  <w15:docId w15:val="{0F636E0B-368E-40D3-BE73-09C97793D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character" w:styleId="ab">
    <w:name w:val="annotation reference"/>
    <w:basedOn w:val="a0"/>
    <w:uiPriority w:val="99"/>
    <w:semiHidden/>
    <w:unhideWhenUsed/>
    <w:rPr>
      <w:sz w:val="21"/>
      <w:szCs w:val="21"/>
    </w:rPr>
  </w:style>
  <w:style w:type="paragraph" w:styleId="ac">
    <w:name w:val="List Paragraph"/>
    <w:basedOn w:val="a"/>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文字 字符"/>
    <w:basedOn w:val="a0"/>
    <w:link w:val="a3"/>
    <w:uiPriority w:val="99"/>
    <w:semiHidden/>
    <w:rPr>
      <w:kern w:val="2"/>
      <w:sz w:val="21"/>
      <w:szCs w:val="22"/>
    </w:rPr>
  </w:style>
  <w:style w:type="character" w:customStyle="1" w:styleId="aa">
    <w:name w:val="批注主题 字符"/>
    <w:basedOn w:val="a4"/>
    <w:link w:val="a9"/>
    <w:uiPriority w:val="99"/>
    <w:semiHidden/>
    <w:rPr>
      <w:b/>
      <w:bCs/>
      <w:kern w:val="2"/>
      <w:sz w:val="21"/>
      <w:szCs w:val="22"/>
    </w:rPr>
  </w:style>
  <w:style w:type="paragraph" w:styleId="ad">
    <w:name w:val="Balloon Text"/>
    <w:basedOn w:val="a"/>
    <w:link w:val="ae"/>
    <w:uiPriority w:val="99"/>
    <w:semiHidden/>
    <w:unhideWhenUsed/>
    <w:rsid w:val="00CC06D0"/>
    <w:rPr>
      <w:sz w:val="18"/>
      <w:szCs w:val="18"/>
    </w:rPr>
  </w:style>
  <w:style w:type="character" w:customStyle="1" w:styleId="ae">
    <w:name w:val="批注框文本 字符"/>
    <w:basedOn w:val="a0"/>
    <w:link w:val="ad"/>
    <w:uiPriority w:val="99"/>
    <w:semiHidden/>
    <w:rsid w:val="00CC06D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 XU</cp:lastModifiedBy>
  <cp:revision>21</cp:revision>
  <dcterms:created xsi:type="dcterms:W3CDTF">2026-05-15T04:44:00Z</dcterms:created>
  <dcterms:modified xsi:type="dcterms:W3CDTF">2026-05-15T05:42:00Z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180C1A8B05514D3CB716D61BD7B764D5</vt:lpwstr>
  </property>
</Properties>
</file>